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2B6991">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2EF8F0C" w:rsidR="00642EFE" w:rsidRPr="00A71D81" w:rsidRDefault="005B2D30"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F717419"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1B766D">
        <w:rPr>
          <w:rFonts w:ascii="GHEA Grapalat" w:hAnsi="GHEA Grapalat"/>
          <w:i w:val="0"/>
          <w:lang w:val="af-ZA"/>
        </w:rPr>
        <w:t>2</w:t>
      </w:r>
      <w:r w:rsidR="00CE11D6">
        <w:rPr>
          <w:rFonts w:ascii="GHEA Grapalat" w:hAnsi="GHEA Grapalat"/>
          <w:i w:val="0"/>
          <w:lang w:val="af-ZA"/>
        </w:rPr>
        <w:t>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841850">
        <w:rPr>
          <w:rFonts w:ascii="GHEA Grapalat" w:hAnsi="GHEA Grapalat"/>
          <w:i w:val="0"/>
          <w:lang w:val="af-ZA"/>
        </w:rPr>
        <w:t>նոյեմբերի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4E36FF">
        <w:rPr>
          <w:rFonts w:ascii="GHEA Grapalat" w:hAnsi="GHEA Grapalat"/>
          <w:i w:val="0"/>
          <w:lang w:val="af-ZA"/>
        </w:rPr>
        <w:t>«</w:t>
      </w:r>
      <w:r w:rsidR="00CE11D6" w:rsidRPr="004E36FF">
        <w:rPr>
          <w:rFonts w:ascii="GHEA Grapalat" w:hAnsi="GHEA Grapalat"/>
          <w:i w:val="0"/>
          <w:lang w:val="af-ZA"/>
        </w:rPr>
        <w:t>_</w:t>
      </w:r>
      <w:r w:rsidR="009D5738">
        <w:rPr>
          <w:rFonts w:ascii="GHEA Grapalat" w:hAnsi="GHEA Grapalat"/>
          <w:i w:val="0"/>
          <w:lang w:val="af-ZA"/>
        </w:rPr>
        <w:t>21-</w:t>
      </w:r>
      <w:r w:rsidR="001B766D" w:rsidRPr="004E36FF">
        <w:rPr>
          <w:rFonts w:ascii="GHEA Grapalat" w:hAnsi="GHEA Grapalat"/>
          <w:i w:val="0"/>
          <w:lang w:val="af-ZA"/>
        </w:rPr>
        <w:t>ի</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1B766D">
        <w:rPr>
          <w:rFonts w:ascii="GHEA Grapalat" w:hAnsi="GHEA Grapalat"/>
          <w:i w:val="0"/>
          <w:lang w:val="af-ZA"/>
        </w:rPr>
        <w:t>թիվ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4282D168"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5B2D30">
        <w:rPr>
          <w:rFonts w:ascii="GHEA Grapalat" w:hAnsi="GHEA Grapalat"/>
          <w:i w:val="0"/>
          <w:lang w:val="af-ZA"/>
        </w:rPr>
        <w:t>ԵՊՊՔ-ԳՀԱՊՁԲ-2</w:t>
      </w:r>
      <w:r w:rsidR="00CE11D6">
        <w:rPr>
          <w:rFonts w:ascii="GHEA Grapalat" w:hAnsi="GHEA Grapalat"/>
          <w:i w:val="0"/>
          <w:lang w:val="af-ZA"/>
        </w:rPr>
        <w:t>6</w:t>
      </w:r>
      <w:r w:rsidR="009D5738">
        <w:rPr>
          <w:rFonts w:ascii="GHEA Grapalat" w:hAnsi="GHEA Grapalat"/>
          <w:i w:val="0"/>
          <w:lang w:val="af-ZA"/>
        </w:rPr>
        <w:t>-1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0E1376D2" w:rsidR="00642EFE" w:rsidRPr="00A71D81" w:rsidRDefault="00642EFE" w:rsidP="005B2D30">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5B2D30">
        <w:rPr>
          <w:rFonts w:ascii="GHEA Grapalat" w:hAnsi="GHEA Grapalat"/>
          <w:i w:val="0"/>
          <w:lang w:val="af-ZA"/>
        </w:rPr>
        <w:t>՛՛Երևանի պարարվեստի պետական քոլջ՛՛ ՊՈԱԿ-ը</w:t>
      </w:r>
      <w:r w:rsidRPr="00A71D81">
        <w:rPr>
          <w:rFonts w:ascii="GHEA Grapalat" w:hAnsi="GHEA Grapalat"/>
          <w:i w:val="0"/>
          <w:lang w:val="af-ZA"/>
        </w:rPr>
        <w:t>, որը գտնվում է</w:t>
      </w:r>
      <w:r w:rsidR="005B2D30">
        <w:rPr>
          <w:rFonts w:ascii="GHEA Grapalat" w:hAnsi="GHEA Grapalat"/>
          <w:i w:val="0"/>
          <w:lang w:val="af-ZA"/>
        </w:rPr>
        <w:t>ք. Երևան, Բայրոնի 5</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5B2D30">
        <w:rPr>
          <w:rFonts w:ascii="GHEA Grapalat" w:hAnsi="GHEA Grapalat"/>
          <w:i w:val="0"/>
          <w:lang w:val="af-ZA"/>
        </w:rPr>
        <w:t xml:space="preserve"> </w:t>
      </w:r>
      <w:r w:rsidRPr="00A71D81">
        <w:rPr>
          <w:rFonts w:ascii="GHEA Grapalat" w:hAnsi="GHEA Grapalat"/>
          <w:i w:val="0"/>
          <w:lang w:val="af-ZA"/>
        </w:rPr>
        <w:t xml:space="preserve">հայտարարում է բաց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03392CB4"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FE4062">
        <w:rPr>
          <w:rFonts w:ascii="GHEA Grapalat" w:hAnsi="GHEA Grapalat"/>
          <w:b/>
          <w:i w:val="0"/>
          <w:u w:val="single"/>
          <w:lang w:val="af-ZA"/>
        </w:rPr>
        <w:t>սննդամթերքի</w:t>
      </w:r>
      <w:r w:rsidR="005B2D30">
        <w:rPr>
          <w:rFonts w:ascii="GHEA Grapalat" w:hAnsi="GHEA Grapalat"/>
          <w:i w:val="0"/>
          <w:lang w:val="af-ZA"/>
        </w:rPr>
        <w:t xml:space="preserve">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7ACE59E" w:rsidR="00332EE7" w:rsidRPr="00A71D81" w:rsidRDefault="00332EE7" w:rsidP="005B2D30">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5B2D30">
        <w:rPr>
          <w:rFonts w:ascii="GHEA Grapalat" w:hAnsi="GHEA Grapalat"/>
          <w:i w:val="0"/>
          <w:lang w:val="af-ZA"/>
        </w:rPr>
        <w:t>ք. Երևան, Բայրոնի 5</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r w:rsidR="005B2D30">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5B2D30">
        <w:rPr>
          <w:rFonts w:ascii="GHEA Grapalat" w:hAnsi="GHEA Grapalat"/>
          <w:i w:val="0"/>
          <w:u w:val="single"/>
          <w:lang w:val="af-ZA"/>
        </w:rPr>
        <w:t>7</w:t>
      </w:r>
      <w:r w:rsidRPr="00A71D81">
        <w:rPr>
          <w:rFonts w:ascii="GHEA Grapalat" w:hAnsi="GHEA Grapalat"/>
          <w:i w:val="0"/>
          <w:lang w:val="af-ZA"/>
        </w:rPr>
        <w:t xml:space="preserve">-րդ օրվա ժամը </w:t>
      </w:r>
      <w:r w:rsidR="005B2D30">
        <w:rPr>
          <w:rFonts w:ascii="GHEA Grapalat" w:hAnsi="GHEA Grapalat"/>
          <w:i w:val="0"/>
          <w:u w:val="single"/>
          <w:lang w:val="af-ZA"/>
        </w:rPr>
        <w:t>12:00-ն</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96C4D71"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5B2D30">
        <w:rPr>
          <w:rFonts w:ascii="GHEA Grapalat" w:hAnsi="GHEA Grapalat"/>
          <w:i w:val="0"/>
          <w:lang w:val="af-ZA"/>
        </w:rPr>
        <w:t xml:space="preserve">ք. Երևան, Բայրոնի 5 </w:t>
      </w:r>
      <w:r w:rsidRPr="00A71D81">
        <w:rPr>
          <w:rFonts w:ascii="GHEA Grapalat" w:hAnsi="GHEA Grapalat"/>
          <w:i w:val="0"/>
          <w:lang w:val="af-ZA"/>
        </w:rPr>
        <w:t xml:space="preserve">հասցեում,  « </w:t>
      </w:r>
      <w:r w:rsidR="00A739B5">
        <w:rPr>
          <w:rFonts w:ascii="GHEA Grapalat" w:hAnsi="GHEA Grapalat"/>
          <w:i w:val="0"/>
          <w:lang w:val="af-ZA"/>
        </w:rPr>
        <w:t>202</w:t>
      </w:r>
      <w:r w:rsidR="00CE11D6">
        <w:rPr>
          <w:rFonts w:ascii="GHEA Grapalat" w:hAnsi="GHEA Grapalat"/>
          <w:i w:val="0"/>
          <w:lang w:val="af-ZA"/>
        </w:rPr>
        <w:t>5</w:t>
      </w:r>
      <w:r w:rsidRPr="00A71D81">
        <w:rPr>
          <w:rFonts w:ascii="GHEA Grapalat" w:hAnsi="GHEA Grapalat"/>
          <w:i w:val="0"/>
          <w:lang w:val="af-ZA"/>
        </w:rPr>
        <w:t xml:space="preserve">  » « </w:t>
      </w:r>
      <w:r w:rsidR="009D5738">
        <w:rPr>
          <w:rFonts w:ascii="GHEA Grapalat" w:hAnsi="GHEA Grapalat"/>
          <w:i w:val="0"/>
          <w:lang w:val="af-ZA"/>
        </w:rPr>
        <w:t>դեկտեմբերի</w:t>
      </w:r>
      <w:r w:rsidRPr="00A71D81">
        <w:rPr>
          <w:rFonts w:ascii="GHEA Grapalat" w:hAnsi="GHEA Grapalat"/>
          <w:i w:val="0"/>
          <w:lang w:val="af-ZA"/>
        </w:rPr>
        <w:t xml:space="preserve">» </w:t>
      </w:r>
      <w:r w:rsidR="00D81A18">
        <w:rPr>
          <w:rFonts w:ascii="GHEA Grapalat" w:hAnsi="GHEA Grapalat"/>
          <w:i w:val="0"/>
          <w:lang w:val="af-ZA"/>
        </w:rPr>
        <w:t>0</w:t>
      </w:r>
      <w:bookmarkStart w:id="2" w:name="_GoBack"/>
      <w:bookmarkEnd w:id="2"/>
      <w:r w:rsidR="00D81A18">
        <w:rPr>
          <w:rFonts w:ascii="GHEA Grapalat" w:hAnsi="GHEA Grapalat"/>
          <w:i w:val="0"/>
          <w:lang w:val="af-ZA"/>
        </w:rPr>
        <w:t>1</w:t>
      </w:r>
      <w:r w:rsidRPr="004E36FF">
        <w:rPr>
          <w:rFonts w:ascii="GHEA Grapalat" w:hAnsi="GHEA Grapalat"/>
          <w:i w:val="0"/>
          <w:lang w:val="af-ZA"/>
        </w:rPr>
        <w:t>-ին</w:t>
      </w:r>
      <w:r w:rsidR="00227245" w:rsidRPr="004E36FF">
        <w:rPr>
          <w:rFonts w:ascii="GHEA Grapalat" w:hAnsi="GHEA Grapalat"/>
          <w:i w:val="0"/>
          <w:lang w:val="af-ZA"/>
        </w:rPr>
        <w:t>,</w:t>
      </w:r>
      <w:r w:rsidRPr="00A71D81">
        <w:rPr>
          <w:rFonts w:ascii="GHEA Grapalat" w:hAnsi="GHEA Grapalat"/>
          <w:i w:val="0"/>
          <w:lang w:val="af-ZA"/>
        </w:rPr>
        <w:t xml:space="preserve"> ժամը  </w:t>
      </w:r>
      <w:r w:rsidR="00A739B5">
        <w:rPr>
          <w:rFonts w:ascii="GHEA Grapalat" w:hAnsi="GHEA Grapalat"/>
          <w:i w:val="0"/>
          <w:lang w:val="af-ZA"/>
        </w:rPr>
        <w:t>1</w:t>
      </w:r>
      <w:r w:rsidR="00AA472F">
        <w:rPr>
          <w:rFonts w:ascii="GHEA Grapalat" w:hAnsi="GHEA Grapalat"/>
          <w:i w:val="0"/>
          <w:lang w:val="af-ZA"/>
        </w:rPr>
        <w:t>2</w:t>
      </w:r>
      <w:r w:rsidR="00A739B5">
        <w:rPr>
          <w:rFonts w:ascii="GHEA Grapalat" w:hAnsi="GHEA Grapalat"/>
          <w:i w:val="0"/>
          <w:lang w:val="af-ZA"/>
        </w:rPr>
        <w:t>:00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22F69DAA"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A739B5">
        <w:rPr>
          <w:rFonts w:ascii="GHEA Grapalat" w:hAnsi="GHEA Grapalat"/>
          <w:i w:val="0"/>
          <w:lang w:val="af-ZA"/>
        </w:rPr>
        <w:t xml:space="preserve"> </w:t>
      </w:r>
      <w:r w:rsidR="00A739B5" w:rsidRPr="00A739B5">
        <w:rPr>
          <w:rFonts w:ascii="GHEA Grapalat" w:hAnsi="GHEA Grapalat"/>
          <w:i w:val="0"/>
          <w:u w:val="single"/>
          <w:lang w:val="af-ZA"/>
        </w:rPr>
        <w:t>Լուսինե Համբարձումյանին</w:t>
      </w:r>
      <w:r w:rsidR="00A739B5">
        <w:rPr>
          <w:rFonts w:ascii="GHEA Grapalat" w:hAnsi="GHEA Grapalat"/>
          <w:i w:val="0"/>
          <w:u w:val="single"/>
          <w:lang w:val="af-ZA"/>
        </w:rPr>
        <w:t>:</w:t>
      </w:r>
    </w:p>
    <w:p w14:paraId="108013B8" w14:textId="7777777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4C23A259"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A739B5">
        <w:rPr>
          <w:rFonts w:ascii="GHEA Grapalat" w:hAnsi="GHEA Grapalat"/>
          <w:i w:val="0"/>
          <w:u w:val="single"/>
          <w:lang w:val="af-ZA"/>
        </w:rPr>
        <w:t>010563983</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49DB1C36"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A739B5">
        <w:rPr>
          <w:rFonts w:ascii="GHEA Grapalat" w:hAnsi="GHEA Grapalat"/>
          <w:i w:val="0"/>
          <w:u w:val="single"/>
          <w:lang w:val="af-ZA"/>
        </w:rPr>
        <w:t>lusiner-02@mail.ru</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144F8449"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A739B5">
        <w:rPr>
          <w:rFonts w:ascii="GHEA Grapalat" w:hAnsi="GHEA Grapalat"/>
          <w:i w:val="0"/>
          <w:u w:val="single"/>
          <w:lang w:val="af-ZA"/>
        </w:rPr>
        <w:t>՛՛Երևանի պարարվեստի պետական քոլեջ՛՛ ՊՈԱԿ</w:t>
      </w:r>
    </w:p>
    <w:p w14:paraId="0AFE5CCE" w14:textId="7777777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8381E41" w14:textId="77777777" w:rsidR="00DE4DC7" w:rsidRPr="0086010D" w:rsidRDefault="00DE4DC7" w:rsidP="00DE4DC7">
      <w:pPr>
        <w:pStyle w:val="BodyText"/>
        <w:spacing w:after="0"/>
        <w:ind w:firstLine="567"/>
        <w:jc w:val="right"/>
        <w:rPr>
          <w:rFonts w:ascii="GHEA Grapalat" w:hAnsi="GHEA Grapalat" w:cs="Sylfaen"/>
          <w:i/>
          <w:sz w:val="20"/>
          <w:szCs w:val="20"/>
        </w:rPr>
      </w:pPr>
    </w:p>
    <w:p w14:paraId="6BED46E7" w14:textId="77777777" w:rsidR="00DE4DC7" w:rsidRPr="0086010D" w:rsidRDefault="00DE4DC7" w:rsidP="00DE4DC7">
      <w:pPr>
        <w:pStyle w:val="BodyText"/>
        <w:spacing w:after="0"/>
        <w:ind w:firstLine="567"/>
        <w:jc w:val="right"/>
        <w:rPr>
          <w:rFonts w:ascii="GHEA Grapalat" w:hAnsi="GHEA Grapalat" w:cs="Sylfaen"/>
          <w:i/>
          <w:sz w:val="20"/>
          <w:szCs w:val="20"/>
        </w:rPr>
      </w:pPr>
    </w:p>
    <w:p w14:paraId="08C5FAF7" w14:textId="77777777" w:rsidR="00DE4DC7" w:rsidRPr="003D33A8" w:rsidRDefault="00DE4DC7" w:rsidP="00DE4DC7">
      <w:pPr>
        <w:pStyle w:val="BodyTextIndent"/>
        <w:spacing w:after="160"/>
        <w:jc w:val="center"/>
        <w:rPr>
          <w:rFonts w:ascii="GHEA Grapalat" w:hAnsi="GHEA Grapalat"/>
          <w:i w:val="0"/>
          <w:sz w:val="24"/>
          <w:szCs w:val="24"/>
        </w:rPr>
      </w:pPr>
      <w:r w:rsidRPr="003D33A8">
        <w:rPr>
          <w:rFonts w:ascii="GHEA Grapalat" w:hAnsi="GHEA Grapalat"/>
          <w:i w:val="0"/>
          <w:sz w:val="24"/>
          <w:szCs w:val="24"/>
        </w:rPr>
        <w:t>NOTICE</w:t>
      </w:r>
    </w:p>
    <w:p w14:paraId="2E3990B3" w14:textId="77777777" w:rsidR="00DE4DC7" w:rsidRPr="003D33A8" w:rsidRDefault="00DE4DC7" w:rsidP="00DE4DC7">
      <w:pPr>
        <w:pStyle w:val="BodyTextIndent"/>
        <w:spacing w:after="160"/>
        <w:jc w:val="center"/>
        <w:rPr>
          <w:rFonts w:ascii="GHEA Grapalat" w:hAnsi="GHEA Grapalat"/>
          <w:i w:val="0"/>
          <w:sz w:val="24"/>
          <w:szCs w:val="24"/>
        </w:rPr>
      </w:pPr>
      <w:r w:rsidRPr="003D33A8">
        <w:rPr>
          <w:rFonts w:ascii="GHEA Grapalat" w:hAnsi="GHEA Grapalat"/>
          <w:i w:val="0"/>
          <w:sz w:val="24"/>
          <w:szCs w:val="24"/>
        </w:rPr>
        <w:t>ON PRICE QUOTATION</w:t>
      </w:r>
    </w:p>
    <w:p w14:paraId="7170FAFE" w14:textId="77777777" w:rsidR="00DE4DC7" w:rsidRPr="003D33A8" w:rsidRDefault="00DE4DC7" w:rsidP="00DE4DC7">
      <w:pPr>
        <w:pStyle w:val="BodyTextIndent"/>
        <w:spacing w:after="160"/>
        <w:jc w:val="center"/>
        <w:rPr>
          <w:rFonts w:ascii="GHEA Grapalat" w:hAnsi="GHEA Grapalat"/>
          <w:i w:val="0"/>
          <w:sz w:val="24"/>
          <w:szCs w:val="24"/>
        </w:rPr>
      </w:pPr>
    </w:p>
    <w:p w14:paraId="1659C58E" w14:textId="5137FD7D" w:rsidR="00DE4DC7" w:rsidRPr="003D33A8" w:rsidRDefault="00DE4DC7" w:rsidP="00DE4DC7">
      <w:pPr>
        <w:pStyle w:val="BodyTextIndent"/>
        <w:spacing w:after="160"/>
        <w:ind w:left="938" w:right="783" w:firstLine="0"/>
        <w:jc w:val="center"/>
        <w:rPr>
          <w:rFonts w:ascii="GHEA Grapalat" w:hAnsi="GHEA Grapalat"/>
          <w:i w:val="0"/>
          <w:sz w:val="24"/>
          <w:szCs w:val="24"/>
        </w:rPr>
      </w:pPr>
      <w:r w:rsidRPr="003D33A8">
        <w:rPr>
          <w:rFonts w:ascii="GHEA Grapalat" w:hAnsi="GHEA Grapalat"/>
          <w:i w:val="0"/>
          <w:sz w:val="24"/>
          <w:szCs w:val="24"/>
        </w:rPr>
        <w:t xml:space="preserve">This text of the notice is approved by decision of the Price Quotation Commission "number </w:t>
      </w:r>
      <w:r w:rsidRPr="00BE7CEB">
        <w:rPr>
          <w:rFonts w:ascii="GHEA Grapalat" w:hAnsi="GHEA Grapalat"/>
          <w:i w:val="0"/>
          <w:sz w:val="24"/>
          <w:szCs w:val="24"/>
          <w:lang w:val="en-US"/>
        </w:rPr>
        <w:t>1</w:t>
      </w:r>
      <w:r w:rsidRPr="003D33A8">
        <w:rPr>
          <w:rFonts w:ascii="GHEA Grapalat" w:hAnsi="GHEA Grapalat"/>
          <w:i w:val="0"/>
          <w:sz w:val="24"/>
          <w:szCs w:val="24"/>
        </w:rPr>
        <w:t>" of "</w:t>
      </w:r>
      <w:r w:rsidR="009D5738">
        <w:rPr>
          <w:rFonts w:ascii="GHEA Grapalat" w:hAnsi="GHEA Grapalat"/>
          <w:i w:val="0"/>
          <w:sz w:val="24"/>
          <w:szCs w:val="24"/>
        </w:rPr>
        <w:t>21</w:t>
      </w:r>
      <w:r w:rsidRPr="003D33A8">
        <w:rPr>
          <w:rFonts w:ascii="GHEA Grapalat" w:hAnsi="GHEA Grapalat"/>
          <w:i w:val="0"/>
          <w:sz w:val="24"/>
          <w:szCs w:val="24"/>
        </w:rPr>
        <w:t>" "</w:t>
      </w:r>
      <w:r w:rsidR="0012783E">
        <w:rPr>
          <w:rFonts w:ascii="GHEA Grapalat" w:hAnsi="GHEA Grapalat"/>
          <w:i w:val="0"/>
          <w:sz w:val="24"/>
          <w:szCs w:val="24"/>
        </w:rPr>
        <w:t>november</w:t>
      </w:r>
      <w:r w:rsidRPr="003D33A8">
        <w:rPr>
          <w:rFonts w:ascii="GHEA Grapalat" w:hAnsi="GHEA Grapalat"/>
          <w:i w:val="0"/>
          <w:sz w:val="24"/>
          <w:szCs w:val="24"/>
        </w:rPr>
        <w:t>" of 20</w:t>
      </w:r>
      <w:r>
        <w:rPr>
          <w:rFonts w:ascii="GHEA Grapalat" w:hAnsi="GHEA Grapalat"/>
          <w:i w:val="0"/>
          <w:sz w:val="24"/>
          <w:szCs w:val="24"/>
        </w:rPr>
        <w:t>2</w:t>
      </w:r>
      <w:r w:rsidR="00CE11D6">
        <w:rPr>
          <w:rFonts w:ascii="GHEA Grapalat" w:hAnsi="GHEA Grapalat"/>
          <w:i w:val="0"/>
          <w:sz w:val="24"/>
          <w:szCs w:val="24"/>
        </w:rPr>
        <w:t>5</w:t>
      </w:r>
      <w:r w:rsidRPr="003D33A8">
        <w:rPr>
          <w:rFonts w:ascii="GHEA Grapalat" w:hAnsi="GHEA Grapalat"/>
          <w:i w:val="0"/>
          <w:sz w:val="24"/>
          <w:szCs w:val="24"/>
        </w:rPr>
        <w:t xml:space="preserve"> </w:t>
      </w:r>
    </w:p>
    <w:p w14:paraId="0CFCA5FE" w14:textId="77777777" w:rsidR="00DE4DC7" w:rsidRPr="003D33A8" w:rsidRDefault="00DE4DC7" w:rsidP="00DE4DC7">
      <w:pPr>
        <w:pStyle w:val="BodyTextIndent"/>
        <w:spacing w:after="160"/>
        <w:jc w:val="center"/>
        <w:rPr>
          <w:rFonts w:ascii="GHEA Grapalat" w:hAnsi="GHEA Grapalat"/>
          <w:i w:val="0"/>
          <w:sz w:val="24"/>
          <w:szCs w:val="24"/>
        </w:rPr>
      </w:pPr>
    </w:p>
    <w:p w14:paraId="5378A6BD" w14:textId="06A529CF" w:rsidR="00DE4DC7" w:rsidRPr="00C91666" w:rsidRDefault="00DE4DC7" w:rsidP="00DE4DC7">
      <w:pPr>
        <w:pStyle w:val="BodyTextIndent"/>
        <w:spacing w:after="160"/>
        <w:jc w:val="center"/>
        <w:rPr>
          <w:rFonts w:ascii="GHEA Grapalat" w:hAnsi="GHEA Grapalat"/>
          <w:i w:val="0"/>
          <w:sz w:val="24"/>
          <w:szCs w:val="24"/>
          <w:u w:val="single"/>
          <w:lang w:val="en-US"/>
        </w:rPr>
      </w:pPr>
      <w:r w:rsidRPr="003D33A8">
        <w:rPr>
          <w:rFonts w:ascii="GHEA Grapalat" w:hAnsi="GHEA Grapalat"/>
          <w:i w:val="0"/>
          <w:sz w:val="24"/>
          <w:szCs w:val="24"/>
        </w:rPr>
        <w:t xml:space="preserve">Code of the price quotation </w:t>
      </w:r>
      <w:r w:rsidRPr="00BA636E">
        <w:rPr>
          <w:rFonts w:ascii="GHEA Grapalat" w:hAnsi="GHEA Grapalat"/>
          <w:i w:val="0"/>
          <w:sz w:val="24"/>
          <w:szCs w:val="24"/>
          <w:lang w:val="en-US"/>
        </w:rPr>
        <w:t>YPPQ-</w:t>
      </w:r>
      <w:r w:rsidRPr="003D33A8">
        <w:rPr>
          <w:rFonts w:ascii="GHEA Grapalat" w:hAnsi="GHEA Grapalat"/>
          <w:i w:val="0"/>
          <w:sz w:val="24"/>
          <w:szCs w:val="24"/>
        </w:rPr>
        <w:t xml:space="preserve">GHAPDzB </w:t>
      </w:r>
      <w:r>
        <w:rPr>
          <w:rFonts w:ascii="GHEA Grapalat" w:hAnsi="GHEA Grapalat"/>
          <w:i w:val="0"/>
          <w:sz w:val="24"/>
          <w:szCs w:val="24"/>
          <w:lang w:val="en-US"/>
        </w:rPr>
        <w:t>-</w:t>
      </w:r>
      <w:r w:rsidR="0012783E">
        <w:rPr>
          <w:rFonts w:ascii="GHEA Grapalat" w:hAnsi="GHEA Grapalat"/>
          <w:i w:val="0"/>
          <w:sz w:val="24"/>
          <w:szCs w:val="24"/>
          <w:lang w:val="en-US"/>
        </w:rPr>
        <w:t>2</w:t>
      </w:r>
      <w:r w:rsidR="00CE11D6">
        <w:rPr>
          <w:rFonts w:ascii="GHEA Grapalat" w:hAnsi="GHEA Grapalat"/>
          <w:i w:val="0"/>
          <w:sz w:val="24"/>
          <w:szCs w:val="24"/>
          <w:lang w:val="en-US"/>
        </w:rPr>
        <w:t>6</w:t>
      </w:r>
      <w:r w:rsidR="009D5738">
        <w:rPr>
          <w:rFonts w:ascii="GHEA Grapalat" w:hAnsi="GHEA Grapalat"/>
          <w:i w:val="0"/>
          <w:sz w:val="24"/>
          <w:szCs w:val="24"/>
          <w:lang w:val="en-US"/>
        </w:rPr>
        <w:t>-1</w:t>
      </w:r>
    </w:p>
    <w:p w14:paraId="56A1739B" w14:textId="77777777" w:rsidR="00DE4DC7" w:rsidRPr="003D33A8" w:rsidRDefault="00DE4DC7" w:rsidP="00DE4DC7">
      <w:pPr>
        <w:pStyle w:val="BodyTextIndent"/>
        <w:spacing w:after="160"/>
        <w:jc w:val="center"/>
        <w:rPr>
          <w:rFonts w:ascii="GHEA Grapalat" w:hAnsi="GHEA Grapalat"/>
          <w:i w:val="0"/>
          <w:sz w:val="24"/>
          <w:szCs w:val="24"/>
        </w:rPr>
      </w:pPr>
    </w:p>
    <w:p w14:paraId="0ADCDE13" w14:textId="77777777" w:rsidR="00DE4DC7" w:rsidRPr="003D33A8" w:rsidRDefault="00DE4DC7" w:rsidP="00DE4DC7">
      <w:pPr>
        <w:pStyle w:val="BodyTextIndent"/>
        <w:spacing w:after="160"/>
        <w:rPr>
          <w:rFonts w:ascii="GHEA Grapalat" w:hAnsi="GHEA Grapalat"/>
          <w:i w:val="0"/>
          <w:sz w:val="24"/>
          <w:szCs w:val="24"/>
        </w:rPr>
      </w:pPr>
    </w:p>
    <w:tbl>
      <w:tblPr>
        <w:tblW w:w="0" w:type="auto"/>
        <w:tblLook w:val="04A0" w:firstRow="1" w:lastRow="0" w:firstColumn="1" w:lastColumn="0" w:noHBand="0" w:noVBand="1"/>
      </w:tblPr>
      <w:tblGrid>
        <w:gridCol w:w="2660"/>
        <w:gridCol w:w="1843"/>
        <w:gridCol w:w="3260"/>
        <w:gridCol w:w="1523"/>
      </w:tblGrid>
      <w:tr w:rsidR="00DE4DC7" w14:paraId="3E2DD068" w14:textId="77777777" w:rsidTr="00B23B21">
        <w:tc>
          <w:tcPr>
            <w:tcW w:w="9286" w:type="dxa"/>
            <w:gridSpan w:val="4"/>
          </w:tcPr>
          <w:p w14:paraId="56402D6F" w14:textId="77777777" w:rsidR="00DE4DC7" w:rsidRPr="005F5692" w:rsidRDefault="00DE4DC7" w:rsidP="00B23B21">
            <w:pPr>
              <w:pStyle w:val="BodyTextIndent"/>
              <w:ind w:firstLine="0"/>
              <w:rPr>
                <w:rFonts w:ascii="GHEA Grapalat" w:hAnsi="GHEA Grapalat"/>
                <w:i w:val="0"/>
                <w:sz w:val="24"/>
                <w:szCs w:val="24"/>
                <w:lang w:val="hy-AM"/>
              </w:rPr>
            </w:pPr>
            <w:r w:rsidRPr="005F5692">
              <w:rPr>
                <w:rFonts w:ascii="GHEA Grapalat" w:hAnsi="GHEA Grapalat"/>
                <w:i w:val="0"/>
                <w:sz w:val="24"/>
                <w:szCs w:val="24"/>
              </w:rPr>
              <w:t xml:space="preserve">The contracting authority </w:t>
            </w:r>
            <w:r w:rsidRPr="005F5692">
              <w:rPr>
                <w:rFonts w:ascii="GHEA Grapalat" w:hAnsi="GHEA Grapalat"/>
                <w:i w:val="0"/>
                <w:sz w:val="24"/>
                <w:szCs w:val="24"/>
                <w:lang w:val="hy-AM"/>
              </w:rPr>
              <w:t xml:space="preserve">''Yerevan State Choreographic College''SNCO </w:t>
            </w:r>
            <w:r w:rsidRPr="005F5692">
              <w:rPr>
                <w:rFonts w:ascii="GHEA Grapalat" w:hAnsi="GHEA Grapalat"/>
                <w:i w:val="0"/>
                <w:sz w:val="24"/>
                <w:szCs w:val="24"/>
              </w:rPr>
              <w:t>, located at the</w:t>
            </w:r>
          </w:p>
          <w:p w14:paraId="771BCD71" w14:textId="77777777" w:rsidR="00DE4DC7" w:rsidRPr="005F5692" w:rsidRDefault="00DE4DC7" w:rsidP="00B23B21">
            <w:pPr>
              <w:pStyle w:val="BodyTextIndent"/>
              <w:ind w:firstLine="0"/>
              <w:jc w:val="center"/>
              <w:rPr>
                <w:rFonts w:ascii="GHEA Grapalat" w:hAnsi="GHEA Grapalat"/>
                <w:i w:val="0"/>
                <w:sz w:val="24"/>
                <w:szCs w:val="24"/>
                <w:lang w:val="hy-AM"/>
              </w:rPr>
            </w:pPr>
            <w:r w:rsidRPr="005F5692">
              <w:rPr>
                <w:rFonts w:ascii="GHEA Grapalat" w:hAnsi="GHEA Grapalat"/>
                <w:i w:val="0"/>
                <w:sz w:val="16"/>
                <w:szCs w:val="24"/>
              </w:rPr>
              <w:t>(name of the contracting authority)</w:t>
            </w:r>
          </w:p>
          <w:p w14:paraId="00A56B41" w14:textId="77777777" w:rsidR="00DE4DC7" w:rsidRPr="005F5692" w:rsidRDefault="00DE4DC7" w:rsidP="00B23B21">
            <w:pPr>
              <w:pStyle w:val="BodyTextIndent"/>
              <w:ind w:firstLine="0"/>
              <w:rPr>
                <w:rFonts w:ascii="GHEA Grapalat" w:hAnsi="GHEA Grapalat"/>
                <w:i w:val="0"/>
                <w:sz w:val="24"/>
                <w:szCs w:val="24"/>
                <w:lang w:val="hy-AM"/>
              </w:rPr>
            </w:pPr>
            <w:r w:rsidRPr="005F5692">
              <w:rPr>
                <w:rFonts w:ascii="GHEA Grapalat" w:hAnsi="GHEA Grapalat"/>
                <w:i w:val="0"/>
                <w:sz w:val="24"/>
                <w:szCs w:val="24"/>
              </w:rPr>
              <w:t xml:space="preserve"> following address: </w:t>
            </w:r>
            <w:r w:rsidRPr="005F5692">
              <w:rPr>
                <w:rFonts w:ascii="GHEA Grapalat" w:hAnsi="GHEA Grapalat"/>
                <w:i w:val="0"/>
                <w:sz w:val="24"/>
                <w:szCs w:val="24"/>
                <w:lang w:val="hy-AM"/>
              </w:rPr>
              <w:t>Yerevan, Bayron St.5</w:t>
            </w:r>
            <w:r w:rsidRPr="005F5692">
              <w:rPr>
                <w:rFonts w:ascii="GHEA Grapalat" w:hAnsi="GHEA Grapalat"/>
                <w:i w:val="0"/>
                <w:sz w:val="24"/>
                <w:szCs w:val="24"/>
              </w:rPr>
              <w:t>,</w:t>
            </w:r>
          </w:p>
          <w:p w14:paraId="6510522F" w14:textId="77777777" w:rsidR="00DE4DC7" w:rsidRPr="005F5692" w:rsidRDefault="00DE4DC7" w:rsidP="00B23B21">
            <w:pPr>
              <w:pStyle w:val="BodyTextIndent"/>
              <w:tabs>
                <w:tab w:val="left" w:pos="2428"/>
              </w:tabs>
              <w:ind w:firstLine="0"/>
              <w:rPr>
                <w:rFonts w:ascii="GHEA Grapalat" w:hAnsi="GHEA Grapalat"/>
                <w:i w:val="0"/>
                <w:sz w:val="24"/>
                <w:szCs w:val="24"/>
                <w:lang w:val="hy-AM"/>
              </w:rPr>
            </w:pPr>
            <w:r w:rsidRPr="005F5692">
              <w:rPr>
                <w:rFonts w:ascii="GHEA Grapalat" w:hAnsi="GHEA Grapalat"/>
                <w:i w:val="0"/>
                <w:sz w:val="24"/>
                <w:szCs w:val="24"/>
                <w:lang w:val="hy-AM"/>
              </w:rPr>
              <w:tab/>
            </w:r>
            <w:r w:rsidRPr="005F5692">
              <w:rPr>
                <w:rFonts w:ascii="GHEA Grapalat" w:hAnsi="GHEA Grapalat"/>
                <w:i w:val="0"/>
                <w:sz w:val="16"/>
                <w:szCs w:val="24"/>
              </w:rPr>
              <w:t>(address of the contracting authority)</w:t>
            </w:r>
          </w:p>
        </w:tc>
      </w:tr>
      <w:tr w:rsidR="00DE4DC7" w14:paraId="161CC729" w14:textId="77777777" w:rsidTr="00B23B21">
        <w:tc>
          <w:tcPr>
            <w:tcW w:w="2660" w:type="dxa"/>
          </w:tcPr>
          <w:p w14:paraId="7EA10A55" w14:textId="77777777" w:rsidR="00DE4DC7" w:rsidRPr="005F5692" w:rsidRDefault="00DE4DC7" w:rsidP="00B23B21">
            <w:pPr>
              <w:pStyle w:val="BodyTextIndent"/>
              <w:spacing w:after="160"/>
              <w:ind w:firstLine="0"/>
              <w:rPr>
                <w:rFonts w:ascii="GHEA Grapalat" w:hAnsi="GHEA Grapalat"/>
                <w:i w:val="0"/>
                <w:sz w:val="24"/>
                <w:szCs w:val="24"/>
              </w:rPr>
            </w:pPr>
          </w:p>
        </w:tc>
        <w:tc>
          <w:tcPr>
            <w:tcW w:w="1843" w:type="dxa"/>
          </w:tcPr>
          <w:p w14:paraId="031655F2" w14:textId="77777777" w:rsidR="00DE4DC7" w:rsidRPr="005F5692" w:rsidRDefault="00DE4DC7" w:rsidP="00B23B21">
            <w:pPr>
              <w:pStyle w:val="BodyTextIndent"/>
              <w:spacing w:line="240" w:lineRule="auto"/>
              <w:ind w:firstLine="0"/>
              <w:jc w:val="center"/>
              <w:rPr>
                <w:rFonts w:ascii="GHEA Grapalat" w:hAnsi="GHEA Grapalat"/>
                <w:i w:val="0"/>
                <w:sz w:val="24"/>
                <w:szCs w:val="24"/>
              </w:rPr>
            </w:pPr>
          </w:p>
        </w:tc>
        <w:tc>
          <w:tcPr>
            <w:tcW w:w="3260" w:type="dxa"/>
          </w:tcPr>
          <w:p w14:paraId="0AEBCA28" w14:textId="77777777" w:rsidR="00DE4DC7" w:rsidRPr="005F5692" w:rsidRDefault="00DE4DC7" w:rsidP="00B23B21">
            <w:pPr>
              <w:pStyle w:val="BodyTextIndent"/>
              <w:spacing w:line="240" w:lineRule="auto"/>
              <w:ind w:firstLine="0"/>
              <w:rPr>
                <w:rFonts w:ascii="GHEA Grapalat" w:hAnsi="GHEA Grapalat"/>
                <w:i w:val="0"/>
                <w:sz w:val="24"/>
                <w:szCs w:val="24"/>
                <w:lang w:val="hy-AM"/>
              </w:rPr>
            </w:pPr>
          </w:p>
        </w:tc>
        <w:tc>
          <w:tcPr>
            <w:tcW w:w="1523" w:type="dxa"/>
          </w:tcPr>
          <w:p w14:paraId="12B71E94" w14:textId="77777777" w:rsidR="00DE4DC7" w:rsidRPr="005F5692" w:rsidRDefault="00DE4DC7" w:rsidP="00B23B21">
            <w:pPr>
              <w:pStyle w:val="BodyTextIndent"/>
              <w:spacing w:line="240" w:lineRule="auto"/>
              <w:ind w:firstLine="0"/>
              <w:jc w:val="center"/>
              <w:rPr>
                <w:rFonts w:ascii="GHEA Grapalat" w:hAnsi="GHEA Grapalat"/>
                <w:i w:val="0"/>
                <w:sz w:val="24"/>
                <w:szCs w:val="24"/>
              </w:rPr>
            </w:pPr>
          </w:p>
        </w:tc>
      </w:tr>
    </w:tbl>
    <w:p w14:paraId="69112B59" w14:textId="77777777" w:rsidR="00DE4DC7" w:rsidRPr="003D33A8" w:rsidRDefault="00DE4DC7" w:rsidP="00DE4DC7">
      <w:pPr>
        <w:pStyle w:val="BodyTextIndent"/>
        <w:spacing w:after="160"/>
        <w:ind w:firstLine="0"/>
        <w:rPr>
          <w:rFonts w:ascii="GHEA Grapalat" w:hAnsi="GHEA Grapalat"/>
          <w:i w:val="0"/>
          <w:sz w:val="24"/>
          <w:szCs w:val="24"/>
        </w:rPr>
      </w:pPr>
      <w:r w:rsidRPr="003D33A8">
        <w:rPr>
          <w:rFonts w:ascii="GHEA Grapalat" w:hAnsi="GHEA Grapalat"/>
          <w:i w:val="0"/>
          <w:sz w:val="24"/>
          <w:szCs w:val="24"/>
        </w:rPr>
        <w:t>gives notice for a price quotation which shall be carried out in one stage.</w:t>
      </w:r>
    </w:p>
    <w:p w14:paraId="52B8E769" w14:textId="6CFB382E" w:rsidR="00DE4DC7" w:rsidRPr="00FE4062" w:rsidRDefault="00DE4DC7" w:rsidP="00FE4062">
      <w:pPr>
        <w:pStyle w:val="BodyTextIndent"/>
        <w:spacing w:line="240" w:lineRule="auto"/>
        <w:ind w:firstLine="0"/>
        <w:rPr>
          <w:rFonts w:ascii="GHEA Grapalat" w:hAnsi="GHEA Grapalat"/>
          <w:i w:val="0"/>
          <w:sz w:val="16"/>
          <w:szCs w:val="24"/>
          <w:lang w:val="en-US"/>
        </w:rPr>
      </w:pPr>
      <w:r w:rsidRPr="003D33A8">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for supply of </w:t>
      </w:r>
      <w:r w:rsidR="00FE4062">
        <w:rPr>
          <w:rFonts w:ascii="GHEA Grapalat" w:hAnsi="GHEA Grapalat"/>
          <w:i w:val="0"/>
          <w:sz w:val="24"/>
          <w:szCs w:val="24"/>
          <w:u w:val="single"/>
          <w:lang w:val="hy-AM"/>
        </w:rPr>
        <w:t>food</w:t>
      </w:r>
      <w:r w:rsidR="00FE4062">
        <w:rPr>
          <w:rFonts w:ascii="GHEA Grapalat" w:hAnsi="GHEA Grapalat"/>
          <w:i w:val="0"/>
          <w:sz w:val="24"/>
          <w:szCs w:val="24"/>
          <w:u w:val="single"/>
          <w:lang w:val="en-US"/>
        </w:rPr>
        <w:t xml:space="preserve">  </w:t>
      </w:r>
      <w:r w:rsidR="00FE4062" w:rsidRPr="003D33A8">
        <w:rPr>
          <w:rFonts w:ascii="GHEA Grapalat" w:hAnsi="GHEA Grapalat"/>
          <w:i w:val="0"/>
          <w:sz w:val="24"/>
          <w:szCs w:val="24"/>
        </w:rPr>
        <w:t>(hereinafter referred to as "the contract")</w:t>
      </w:r>
      <w:r w:rsidR="00FE4062" w:rsidRPr="008C1BC3">
        <w:rPr>
          <w:rFonts w:ascii="GHEA Grapalat" w:hAnsi="GHEA Grapalat"/>
          <w:i w:val="0"/>
          <w:sz w:val="24"/>
          <w:szCs w:val="24"/>
          <w:lang w:val="en-US"/>
        </w:rPr>
        <w:t xml:space="preserve"> </w:t>
      </w:r>
      <w:r w:rsidR="00FE4062" w:rsidRPr="00C91666">
        <w:rPr>
          <w:rFonts w:ascii="GHEA Grapalat" w:hAnsi="GHEA Grapalat"/>
          <w:i w:val="0"/>
          <w:sz w:val="24"/>
          <w:szCs w:val="24"/>
          <w:lang w:val="en-US"/>
        </w:rPr>
        <w:t>.</w:t>
      </w:r>
    </w:p>
    <w:p w14:paraId="1A9282DC" w14:textId="77777777" w:rsidR="00DE4DC7" w:rsidRPr="00702952" w:rsidRDefault="00DE4DC7" w:rsidP="00FE4062">
      <w:pPr>
        <w:pStyle w:val="BodyTextIndent"/>
        <w:spacing w:line="240" w:lineRule="auto"/>
        <w:ind w:firstLine="0"/>
        <w:rPr>
          <w:rFonts w:ascii="GHEA Grapalat" w:hAnsi="GHEA Grapalat"/>
          <w:i w:val="0"/>
          <w:sz w:val="16"/>
          <w:szCs w:val="24"/>
          <w:lang w:val="hy-AM"/>
        </w:rPr>
      </w:pPr>
      <w:r>
        <w:rPr>
          <w:rFonts w:ascii="GHEA Grapalat" w:hAnsi="GHEA Grapalat"/>
          <w:i w:val="0"/>
          <w:sz w:val="24"/>
          <w:szCs w:val="24"/>
          <w:lang w:val="hy-AM"/>
        </w:rPr>
        <w:tab/>
        <w:t xml:space="preserve">                                                  </w:t>
      </w:r>
      <w:r w:rsidRPr="003D33A8">
        <w:rPr>
          <w:rFonts w:ascii="GHEA Grapalat" w:hAnsi="GHEA Grapalat"/>
          <w:i w:val="0"/>
          <w:sz w:val="16"/>
          <w:szCs w:val="24"/>
        </w:rPr>
        <w:t>name of goods</w:t>
      </w:r>
    </w:p>
    <w:p w14:paraId="48FA3600" w14:textId="77777777" w:rsidR="00DE4DC7" w:rsidRPr="003D33A8" w:rsidRDefault="00DE4DC7" w:rsidP="00DE4DC7">
      <w:pPr>
        <w:pStyle w:val="BodyTextIndent"/>
        <w:spacing w:after="160"/>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41F67598" w14:textId="77777777" w:rsidR="00DE4DC7" w:rsidRPr="003D33A8" w:rsidRDefault="00DE4DC7" w:rsidP="00DE4DC7">
      <w:pPr>
        <w:spacing w:after="160"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14:paraId="270A1FA9" w14:textId="77777777" w:rsidR="00DE4DC7" w:rsidRPr="003D33A8" w:rsidRDefault="00DE4DC7" w:rsidP="00DE4DC7">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A6D6F42" w14:textId="77777777" w:rsidR="00DE4DC7" w:rsidRDefault="00DE4DC7" w:rsidP="00DE4DC7">
      <w:pPr>
        <w:pStyle w:val="BodyTextIndent"/>
        <w:spacing w:after="160"/>
        <w:ind w:firstLine="0"/>
        <w:rPr>
          <w:rFonts w:ascii="GHEA Grapalat" w:hAnsi="GHEA Grapalat"/>
          <w:i w:val="0"/>
          <w:spacing w:val="2"/>
          <w:sz w:val="24"/>
          <w:szCs w:val="24"/>
          <w:lang w:val="hy-AM"/>
        </w:rPr>
      </w:pPr>
      <w:r w:rsidRPr="003D33A8">
        <w:rPr>
          <w:rFonts w:ascii="GHEA Grapalat" w:hAnsi="GHEA Grapalat"/>
          <w:i w:val="0"/>
          <w:spacing w:val="2"/>
          <w:sz w:val="24"/>
          <w:szCs w:val="24"/>
        </w:rPr>
        <w:lastRenderedPageBreak/>
        <w:t xml:space="preserve">The contracting authority shall ensure the free of charge provision of the hard copy of the invitation on the first working day following the receipt of such request. </w:t>
      </w:r>
    </w:p>
    <w:p w14:paraId="63522126" w14:textId="77777777" w:rsidR="00DE4DC7" w:rsidRPr="003D33A8" w:rsidRDefault="00DE4DC7" w:rsidP="00DE4DC7">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60CE9767" w14:textId="77777777" w:rsidR="00DE4DC7" w:rsidRPr="003D33A8" w:rsidRDefault="00DE4DC7" w:rsidP="00DE4DC7">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14:paraId="70933A22" w14:textId="77777777" w:rsidR="00DE4DC7" w:rsidRPr="00713FC9" w:rsidRDefault="00DE4DC7" w:rsidP="00DE4DC7">
      <w:pPr>
        <w:pStyle w:val="BodyTextIndent"/>
        <w:ind w:firstLine="0"/>
        <w:rPr>
          <w:rFonts w:ascii="GHEA Grapalat" w:hAnsi="GHEA Grapalat"/>
          <w:i w:val="0"/>
          <w:sz w:val="24"/>
          <w:szCs w:val="24"/>
          <w:u w:val="single"/>
          <w:lang w:val="hy-AM"/>
        </w:rPr>
      </w:pPr>
      <w:r w:rsidRPr="003D33A8">
        <w:rPr>
          <w:rFonts w:ascii="GHEA Grapalat" w:hAnsi="GHEA Grapalat"/>
          <w:i w:val="0"/>
          <w:sz w:val="24"/>
          <w:szCs w:val="24"/>
        </w:rPr>
        <w:t>The bids for the price quotation must be submitted to the following add</w:t>
      </w:r>
      <w:r>
        <w:rPr>
          <w:rFonts w:ascii="GHEA Grapalat" w:hAnsi="GHEA Grapalat"/>
          <w:i w:val="0"/>
          <w:sz w:val="24"/>
          <w:szCs w:val="24"/>
        </w:rPr>
        <w:t xml:space="preserve">ress: </w:t>
      </w:r>
      <w:r w:rsidRPr="00713FC9">
        <w:rPr>
          <w:rFonts w:ascii="GHEA Grapalat" w:hAnsi="GHEA Grapalat"/>
          <w:i w:val="0"/>
          <w:sz w:val="24"/>
          <w:szCs w:val="24"/>
          <w:u w:val="single"/>
          <w:lang w:val="hy-AM"/>
        </w:rPr>
        <w:t>Yerevan, Bayron st.5</w:t>
      </w:r>
    </w:p>
    <w:p w14:paraId="5B2A23E2" w14:textId="77777777" w:rsidR="00DE4DC7" w:rsidRPr="003D33A8" w:rsidRDefault="00DE4DC7" w:rsidP="00DE4DC7">
      <w:pPr>
        <w:pStyle w:val="BodyTextIndent"/>
        <w:spacing w:after="160"/>
        <w:ind w:firstLine="0"/>
        <w:rPr>
          <w:rFonts w:ascii="GHEA Grapalat" w:hAnsi="GHEA Grapalat"/>
          <w:i w:val="0"/>
          <w:sz w:val="16"/>
          <w:szCs w:val="24"/>
        </w:rPr>
      </w:pPr>
      <w:r w:rsidRPr="003D33A8">
        <w:rPr>
          <w:rFonts w:ascii="GHEA Grapalat" w:hAnsi="GHEA Grapalat"/>
          <w:i w:val="0"/>
          <w:sz w:val="16"/>
          <w:szCs w:val="24"/>
        </w:rPr>
        <w:t>(address of the contracting authority)</w:t>
      </w:r>
    </w:p>
    <w:p w14:paraId="7AAF86EA" w14:textId="77777777" w:rsidR="00DE4DC7" w:rsidRPr="003D33A8" w:rsidRDefault="00DE4DC7" w:rsidP="00DE4DC7">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in hard copy, by </w:t>
      </w:r>
      <w:r w:rsidRPr="00F84E60">
        <w:rPr>
          <w:rFonts w:ascii="GHEA Grapalat" w:hAnsi="GHEA Grapalat"/>
          <w:i w:val="0"/>
          <w:sz w:val="24"/>
          <w:szCs w:val="24"/>
          <w:u w:val="single"/>
          <w:lang w:val="hy-AM"/>
        </w:rPr>
        <w:t>1</w:t>
      </w:r>
      <w:r>
        <w:rPr>
          <w:rFonts w:ascii="GHEA Grapalat" w:hAnsi="GHEA Grapalat"/>
          <w:i w:val="0"/>
          <w:sz w:val="24"/>
          <w:szCs w:val="24"/>
          <w:u w:val="single"/>
          <w:lang w:val="en-US"/>
        </w:rPr>
        <w:t>2</w:t>
      </w:r>
      <w:r>
        <w:rPr>
          <w:rFonts w:ascii="GHEA Grapalat" w:hAnsi="GHEA Grapalat"/>
          <w:i w:val="0"/>
          <w:sz w:val="24"/>
          <w:szCs w:val="24"/>
          <w:u w:val="single"/>
          <w:lang w:val="hy-AM"/>
        </w:rPr>
        <w:t>:0</w:t>
      </w:r>
      <w:r w:rsidRPr="00F84E60">
        <w:rPr>
          <w:rFonts w:ascii="GHEA Grapalat" w:hAnsi="GHEA Grapalat"/>
          <w:i w:val="0"/>
          <w:sz w:val="24"/>
          <w:szCs w:val="24"/>
          <w:u w:val="single"/>
          <w:lang w:val="hy-AM"/>
        </w:rPr>
        <w:t>0</w:t>
      </w:r>
      <w:r w:rsidRPr="00F84E60">
        <w:rPr>
          <w:rFonts w:ascii="GHEA Grapalat" w:hAnsi="GHEA Grapalat"/>
          <w:i w:val="0"/>
          <w:sz w:val="24"/>
          <w:szCs w:val="24"/>
          <w:u w:val="single"/>
        </w:rPr>
        <w:t xml:space="preserve"> o'clock of the </w:t>
      </w:r>
      <w:r w:rsidRPr="00F84E60">
        <w:rPr>
          <w:rFonts w:ascii="GHEA Grapalat" w:hAnsi="GHEA Grapalat"/>
          <w:i w:val="0"/>
          <w:sz w:val="24"/>
          <w:szCs w:val="24"/>
          <w:u w:val="single"/>
          <w:lang w:val="hy-AM"/>
        </w:rPr>
        <w:t>7-th</w:t>
      </w:r>
      <w:r w:rsidRPr="003D33A8">
        <w:rPr>
          <w:rFonts w:ascii="GHEA Grapalat" w:hAnsi="GHEA Grapalat"/>
          <w:i w:val="0"/>
          <w:sz w:val="24"/>
          <w:szCs w:val="24"/>
        </w:rPr>
        <w:t xml:space="preserve"> day from the date of publication of this notice.  The bids may, in addition to Armenian, also be submitted in English or Russian. </w:t>
      </w:r>
    </w:p>
    <w:p w14:paraId="3AD7BBD7" w14:textId="31F1EF0B" w:rsidR="00DE4DC7" w:rsidRPr="003D5EEA" w:rsidRDefault="00DE4DC7" w:rsidP="00DE4DC7">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 xml:space="preserve">The bid opening will take place at the following address: </w:t>
      </w:r>
      <w:r w:rsidRPr="003D5EEA">
        <w:rPr>
          <w:rFonts w:ascii="GHEA Grapalat" w:hAnsi="GHEA Grapalat"/>
          <w:i w:val="0"/>
          <w:sz w:val="24"/>
          <w:szCs w:val="24"/>
          <w:u w:val="single"/>
          <w:lang w:val="hy-AM"/>
        </w:rPr>
        <w:t>Yerevan</w:t>
      </w:r>
      <w:r w:rsidRPr="003D5EEA">
        <w:rPr>
          <w:rFonts w:ascii="GHEA Grapalat" w:hAnsi="GHEA Grapalat"/>
          <w:i w:val="0"/>
          <w:sz w:val="24"/>
          <w:szCs w:val="24"/>
          <w:u w:val="single"/>
        </w:rPr>
        <w:t>,</w:t>
      </w:r>
      <w:r w:rsidRPr="003D5EEA">
        <w:rPr>
          <w:rFonts w:ascii="GHEA Grapalat" w:hAnsi="GHEA Grapalat"/>
          <w:i w:val="0"/>
          <w:sz w:val="24"/>
          <w:szCs w:val="24"/>
          <w:u w:val="single"/>
          <w:lang w:val="hy-AM"/>
        </w:rPr>
        <w:t xml:space="preserve"> Bayron st</w:t>
      </w:r>
      <w:r w:rsidRPr="003D5EEA">
        <w:rPr>
          <w:rFonts w:ascii="GHEA Grapalat" w:hAnsi="GHEA Grapalat"/>
          <w:i w:val="0"/>
          <w:sz w:val="24"/>
          <w:szCs w:val="24"/>
          <w:u w:val="single"/>
          <w:lang w:val="en-US"/>
        </w:rPr>
        <w:t xml:space="preserve">. </w:t>
      </w:r>
      <w:r w:rsidRPr="003D5EEA">
        <w:rPr>
          <w:rFonts w:ascii="GHEA Grapalat" w:hAnsi="GHEA Grapalat"/>
          <w:i w:val="0"/>
          <w:sz w:val="24"/>
          <w:szCs w:val="24"/>
          <w:u w:val="single"/>
          <w:lang w:val="hy-AM"/>
        </w:rPr>
        <w:t>5</w:t>
      </w:r>
      <w:r w:rsidRPr="003D5EEA">
        <w:rPr>
          <w:rFonts w:ascii="GHEA Grapalat" w:hAnsi="GHEA Grapalat"/>
          <w:i w:val="0"/>
          <w:sz w:val="24"/>
          <w:szCs w:val="24"/>
          <w:u w:val="single"/>
        </w:rPr>
        <w:t xml:space="preserve"> on </w:t>
      </w:r>
      <w:r w:rsidRPr="008A5B5C">
        <w:rPr>
          <w:rFonts w:ascii="GHEA Grapalat" w:hAnsi="GHEA Grapalat"/>
          <w:i w:val="0"/>
          <w:sz w:val="24"/>
          <w:szCs w:val="24"/>
          <w:u w:val="single"/>
        </w:rPr>
        <w:t>"</w:t>
      </w:r>
      <w:r w:rsidR="00CE11D6" w:rsidRPr="008A5B5C">
        <w:rPr>
          <w:rFonts w:ascii="GHEA Grapalat" w:hAnsi="GHEA Grapalat"/>
          <w:i w:val="0"/>
          <w:sz w:val="24"/>
          <w:szCs w:val="24"/>
          <w:u w:val="single"/>
          <w:lang w:val="en-US"/>
        </w:rPr>
        <w:t>_</w:t>
      </w:r>
      <w:r w:rsidR="009D5738">
        <w:rPr>
          <w:rFonts w:ascii="GHEA Grapalat" w:hAnsi="GHEA Grapalat"/>
          <w:i w:val="0"/>
          <w:sz w:val="24"/>
          <w:szCs w:val="24"/>
          <w:u w:val="single"/>
          <w:lang w:val="en-US"/>
        </w:rPr>
        <w:t>0</w:t>
      </w:r>
      <w:r w:rsidR="00D81A18">
        <w:rPr>
          <w:rFonts w:ascii="GHEA Grapalat" w:hAnsi="GHEA Grapalat"/>
          <w:i w:val="0"/>
          <w:sz w:val="24"/>
          <w:szCs w:val="24"/>
          <w:u w:val="single"/>
          <w:lang w:val="en-US"/>
        </w:rPr>
        <w:t>1</w:t>
      </w:r>
      <w:r w:rsidRPr="008A5B5C">
        <w:rPr>
          <w:rFonts w:ascii="GHEA Grapalat" w:hAnsi="GHEA Grapalat"/>
          <w:i w:val="0"/>
          <w:sz w:val="24"/>
          <w:szCs w:val="24"/>
          <w:u w:val="single"/>
        </w:rPr>
        <w:t>"</w:t>
      </w:r>
      <w:r w:rsidRPr="00227245">
        <w:rPr>
          <w:rFonts w:ascii="GHEA Grapalat" w:hAnsi="GHEA Grapalat"/>
          <w:i w:val="0"/>
          <w:sz w:val="24"/>
          <w:szCs w:val="24"/>
          <w:u w:val="single"/>
          <w:lang w:val="en-US"/>
        </w:rPr>
        <w:t xml:space="preserve"> </w:t>
      </w:r>
      <w:r w:rsidR="009D5738">
        <w:rPr>
          <w:rFonts w:ascii="GHEA Grapalat" w:hAnsi="GHEA Grapalat"/>
          <w:i w:val="0"/>
          <w:sz w:val="24"/>
          <w:szCs w:val="24"/>
          <w:u w:val="single"/>
          <w:lang w:val="en-US"/>
        </w:rPr>
        <w:t>december</w:t>
      </w:r>
      <w:r w:rsidR="00E2360D">
        <w:rPr>
          <w:rFonts w:ascii="GHEA Grapalat" w:hAnsi="GHEA Grapalat"/>
          <w:i w:val="0"/>
          <w:sz w:val="24"/>
          <w:szCs w:val="24"/>
          <w:u w:val="single"/>
          <w:lang w:val="en-US"/>
        </w:rPr>
        <w:t xml:space="preserve"> </w:t>
      </w:r>
      <w:r w:rsidRPr="003D5EEA">
        <w:rPr>
          <w:rFonts w:ascii="GHEA Grapalat" w:hAnsi="GHEA Grapalat"/>
          <w:i w:val="0"/>
          <w:sz w:val="24"/>
          <w:szCs w:val="24"/>
          <w:u w:val="single"/>
        </w:rPr>
        <w:t>"</w:t>
      </w:r>
      <w:r w:rsidRPr="003D5EEA">
        <w:rPr>
          <w:rFonts w:ascii="GHEA Grapalat" w:hAnsi="GHEA Grapalat"/>
          <w:i w:val="0"/>
          <w:sz w:val="24"/>
          <w:szCs w:val="24"/>
          <w:u w:val="single"/>
          <w:lang w:val="en-US"/>
        </w:rPr>
        <w:t>20</w:t>
      </w:r>
      <w:r>
        <w:rPr>
          <w:rFonts w:ascii="GHEA Grapalat" w:hAnsi="GHEA Grapalat"/>
          <w:i w:val="0"/>
          <w:sz w:val="24"/>
          <w:szCs w:val="24"/>
          <w:u w:val="single"/>
          <w:lang w:val="en-US"/>
        </w:rPr>
        <w:t>2</w:t>
      </w:r>
      <w:r w:rsidR="00CE11D6">
        <w:rPr>
          <w:rFonts w:ascii="GHEA Grapalat" w:hAnsi="GHEA Grapalat"/>
          <w:i w:val="0"/>
          <w:sz w:val="24"/>
          <w:szCs w:val="24"/>
          <w:u w:val="single"/>
          <w:lang w:val="en-US"/>
        </w:rPr>
        <w:t>5</w:t>
      </w:r>
      <w:r w:rsidRPr="003D5EEA">
        <w:rPr>
          <w:rFonts w:ascii="GHEA Grapalat" w:hAnsi="GHEA Grapalat"/>
          <w:i w:val="0"/>
          <w:sz w:val="24"/>
          <w:szCs w:val="24"/>
          <w:u w:val="single"/>
        </w:rPr>
        <w:t xml:space="preserve">", at </w:t>
      </w:r>
      <w:r w:rsidRPr="003D5EEA">
        <w:rPr>
          <w:rFonts w:ascii="GHEA Grapalat" w:hAnsi="GHEA Grapalat"/>
          <w:i w:val="0"/>
          <w:sz w:val="24"/>
          <w:szCs w:val="24"/>
          <w:u w:val="single"/>
          <w:lang w:val="en-US"/>
        </w:rPr>
        <w:t>1</w:t>
      </w:r>
      <w:r>
        <w:rPr>
          <w:rFonts w:ascii="GHEA Grapalat" w:hAnsi="GHEA Grapalat"/>
          <w:i w:val="0"/>
          <w:sz w:val="24"/>
          <w:szCs w:val="24"/>
          <w:u w:val="single"/>
          <w:lang w:val="en-US"/>
        </w:rPr>
        <w:t>2:0</w:t>
      </w:r>
      <w:r w:rsidRPr="003D5EEA">
        <w:rPr>
          <w:rFonts w:ascii="GHEA Grapalat" w:hAnsi="GHEA Grapalat"/>
          <w:i w:val="0"/>
          <w:sz w:val="24"/>
          <w:szCs w:val="24"/>
          <w:u w:val="single"/>
          <w:lang w:val="en-US"/>
        </w:rPr>
        <w:t>0</w:t>
      </w:r>
      <w:r w:rsidRPr="003D5EEA">
        <w:rPr>
          <w:rFonts w:ascii="GHEA Grapalat" w:hAnsi="GHEA Grapalat"/>
          <w:i w:val="0"/>
          <w:sz w:val="24"/>
          <w:szCs w:val="24"/>
          <w:u w:val="single"/>
        </w:rPr>
        <w:t xml:space="preserve"> o'clock. </w:t>
      </w:r>
    </w:p>
    <w:p w14:paraId="014DF243" w14:textId="77777777" w:rsidR="00DE4DC7" w:rsidRPr="003D33A8" w:rsidRDefault="00DE4DC7" w:rsidP="00DE4DC7">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sidRPr="00525E0D">
        <w:rPr>
          <w:rFonts w:ascii="GHEA Grapalat" w:hAnsi="GHEA Grapalat"/>
          <w:i w:val="0"/>
          <w:sz w:val="24"/>
          <w:szCs w:val="24"/>
          <w:u w:val="single"/>
          <w:lang w:val="en-US"/>
        </w:rPr>
        <w:t>Lusine  Hambardzumyan</w:t>
      </w:r>
      <w:r w:rsidRPr="003D33A8">
        <w:rPr>
          <w:rFonts w:ascii="GHEA Grapalat" w:hAnsi="GHEA Grapalat"/>
          <w:i w:val="0"/>
          <w:sz w:val="24"/>
          <w:szCs w:val="24"/>
        </w:rPr>
        <w:t>, Secretary of the Evaluation Commission</w:t>
      </w:r>
    </w:p>
    <w:p w14:paraId="2653AEF0" w14:textId="77777777" w:rsidR="00DE4DC7" w:rsidRPr="003D33A8" w:rsidRDefault="00DE4DC7" w:rsidP="00DE4DC7">
      <w:pPr>
        <w:pStyle w:val="BodyTextIndent"/>
        <w:spacing w:after="160"/>
        <w:ind w:right="6235" w:firstLine="0"/>
        <w:rPr>
          <w:rFonts w:ascii="GHEA Grapalat" w:hAnsi="GHEA Grapalat"/>
          <w:i w:val="0"/>
          <w:sz w:val="16"/>
          <w:szCs w:val="24"/>
        </w:rPr>
      </w:pPr>
      <w:r w:rsidRPr="003D5EEA">
        <w:rPr>
          <w:rFonts w:ascii="GHEA Grapalat" w:hAnsi="GHEA Grapalat"/>
          <w:i w:val="0"/>
          <w:sz w:val="16"/>
          <w:szCs w:val="24"/>
          <w:lang w:val="en-US"/>
        </w:rPr>
        <w:t xml:space="preserve">  </w:t>
      </w:r>
      <w:r w:rsidRPr="003D33A8">
        <w:rPr>
          <w:rFonts w:ascii="GHEA Grapalat" w:hAnsi="GHEA Grapalat"/>
          <w:i w:val="0"/>
          <w:sz w:val="16"/>
          <w:szCs w:val="24"/>
        </w:rPr>
        <w:t>name, surname</w:t>
      </w:r>
    </w:p>
    <w:p w14:paraId="736AE24F" w14:textId="77777777" w:rsidR="00DE4DC7" w:rsidRDefault="00DE4DC7" w:rsidP="00DE4DC7">
      <w:pPr>
        <w:pStyle w:val="BodyTextIndent"/>
        <w:spacing w:after="160"/>
        <w:ind w:left="2694" w:firstLine="0"/>
        <w:rPr>
          <w:rFonts w:ascii="GHEA Grapalat" w:hAnsi="GHEA Grapalat"/>
          <w:i w:val="0"/>
          <w:sz w:val="24"/>
          <w:szCs w:val="24"/>
        </w:rPr>
      </w:pPr>
    </w:p>
    <w:p w14:paraId="6678F415" w14:textId="77777777" w:rsidR="00DE4DC7" w:rsidRPr="003D5EEA" w:rsidRDefault="00DE4DC7" w:rsidP="00DE4DC7">
      <w:pPr>
        <w:pStyle w:val="BodyTextIndent"/>
        <w:spacing w:after="160"/>
        <w:ind w:firstLine="0"/>
        <w:rPr>
          <w:rFonts w:ascii="GHEA Grapalat" w:hAnsi="GHEA Grapalat"/>
          <w:i w:val="0"/>
          <w:sz w:val="24"/>
          <w:szCs w:val="24"/>
          <w:u w:val="single"/>
          <w:lang w:val="en-US"/>
        </w:rPr>
      </w:pPr>
      <w:r w:rsidRPr="003D33A8">
        <w:rPr>
          <w:rFonts w:ascii="GHEA Grapalat" w:hAnsi="GHEA Grapalat"/>
          <w:i w:val="0"/>
          <w:sz w:val="24"/>
          <w:szCs w:val="24"/>
        </w:rPr>
        <w:t xml:space="preserve">Telephone </w:t>
      </w:r>
      <w:r w:rsidRPr="003D5EEA">
        <w:rPr>
          <w:rFonts w:ascii="GHEA Grapalat" w:hAnsi="GHEA Grapalat"/>
          <w:i w:val="0"/>
          <w:sz w:val="24"/>
          <w:szCs w:val="24"/>
          <w:u w:val="single"/>
          <w:lang w:val="en-US"/>
        </w:rPr>
        <w:t>010-563983</w:t>
      </w:r>
    </w:p>
    <w:p w14:paraId="4938CA21" w14:textId="77777777" w:rsidR="00DE4DC7" w:rsidRPr="003D5EEA" w:rsidRDefault="00DE4DC7" w:rsidP="00DE4DC7">
      <w:pPr>
        <w:pStyle w:val="BodyTextIndent"/>
        <w:spacing w:after="160"/>
        <w:ind w:firstLine="0"/>
        <w:rPr>
          <w:rFonts w:ascii="GHEA Grapalat" w:hAnsi="GHEA Grapalat"/>
          <w:i w:val="0"/>
          <w:sz w:val="24"/>
          <w:szCs w:val="24"/>
          <w:u w:val="single"/>
          <w:lang w:val="en-US"/>
        </w:rPr>
      </w:pPr>
      <w:r w:rsidRPr="003D33A8">
        <w:rPr>
          <w:rFonts w:ascii="GHEA Grapalat" w:hAnsi="GHEA Grapalat"/>
          <w:i w:val="0"/>
          <w:sz w:val="24"/>
          <w:szCs w:val="24"/>
        </w:rPr>
        <w:t xml:space="preserve">E-mail: </w:t>
      </w:r>
      <w:r w:rsidRPr="003D5EEA">
        <w:rPr>
          <w:rFonts w:ascii="GHEA Grapalat" w:hAnsi="GHEA Grapalat"/>
          <w:i w:val="0"/>
          <w:sz w:val="24"/>
          <w:szCs w:val="24"/>
          <w:u w:val="single"/>
          <w:lang w:val="en-US"/>
        </w:rPr>
        <w:t>lusiner-02@mail.ru</w:t>
      </w:r>
    </w:p>
    <w:p w14:paraId="22AF4189" w14:textId="77777777" w:rsidR="00DE4DC7" w:rsidRPr="003D33A8" w:rsidRDefault="00DE4DC7" w:rsidP="00DE4DC7">
      <w:pPr>
        <w:pStyle w:val="BodyTextIndent"/>
        <w:ind w:firstLine="0"/>
        <w:jc w:val="left"/>
        <w:rPr>
          <w:rFonts w:ascii="GHEA Grapalat" w:hAnsi="GHEA Grapalat"/>
          <w:i w:val="0"/>
          <w:sz w:val="24"/>
          <w:szCs w:val="24"/>
          <w:u w:val="single"/>
        </w:rPr>
      </w:pPr>
      <w:r w:rsidRPr="003D33A8">
        <w:rPr>
          <w:rFonts w:ascii="GHEA Grapalat" w:hAnsi="GHEA Grapalat"/>
          <w:i w:val="0"/>
          <w:sz w:val="24"/>
          <w:szCs w:val="24"/>
        </w:rPr>
        <w:t xml:space="preserve">Contracting authority </w:t>
      </w:r>
      <w:r w:rsidRPr="003D5EEA">
        <w:rPr>
          <w:rFonts w:ascii="GHEA Grapalat" w:hAnsi="GHEA Grapalat"/>
          <w:i w:val="0"/>
          <w:sz w:val="24"/>
          <w:szCs w:val="24"/>
          <w:u w:val="single"/>
          <w:lang w:val="hy-AM"/>
        </w:rPr>
        <w:t>''Yerevan State Choreographic College''</w:t>
      </w:r>
      <w:r w:rsidRPr="003D5EEA">
        <w:rPr>
          <w:rFonts w:ascii="GHEA Grapalat" w:hAnsi="GHEA Grapalat"/>
          <w:i w:val="0"/>
          <w:sz w:val="24"/>
          <w:szCs w:val="24"/>
          <w:u w:val="single"/>
          <w:lang w:val="en-US"/>
        </w:rPr>
        <w:t xml:space="preserve"> </w:t>
      </w:r>
      <w:r w:rsidRPr="003D5EEA">
        <w:rPr>
          <w:rFonts w:ascii="GHEA Grapalat" w:hAnsi="GHEA Grapalat"/>
          <w:i w:val="0"/>
          <w:sz w:val="24"/>
          <w:szCs w:val="24"/>
          <w:u w:val="single"/>
          <w:lang w:val="hy-AM"/>
        </w:rPr>
        <w:t>SNCO</w:t>
      </w:r>
    </w:p>
    <w:p w14:paraId="3871EDAD" w14:textId="77777777" w:rsidR="00DE4DC7" w:rsidRPr="003D33A8" w:rsidRDefault="00DE4DC7" w:rsidP="00DE4DC7">
      <w:pPr>
        <w:pStyle w:val="BodyTextIndent"/>
        <w:spacing w:after="160"/>
        <w:ind w:left="3544" w:firstLine="0"/>
        <w:rPr>
          <w:rFonts w:ascii="GHEA Grapalat" w:hAnsi="GHEA Grapalat"/>
          <w:i w:val="0"/>
          <w:sz w:val="16"/>
          <w:szCs w:val="24"/>
        </w:rPr>
      </w:pPr>
      <w:r w:rsidRPr="003D33A8">
        <w:rPr>
          <w:rFonts w:ascii="GHEA Grapalat" w:hAnsi="GHEA Grapalat"/>
          <w:i w:val="0"/>
          <w:sz w:val="16"/>
          <w:szCs w:val="24"/>
        </w:rPr>
        <w:t>name</w:t>
      </w:r>
    </w:p>
    <w:p w14:paraId="05B7D593" w14:textId="77777777" w:rsidR="00DE4DC7" w:rsidRPr="00504F24" w:rsidRDefault="00DE4DC7" w:rsidP="00DE4DC7">
      <w:pPr>
        <w:pStyle w:val="BodyText"/>
        <w:ind w:right="-7" w:firstLine="567"/>
        <w:jc w:val="right"/>
        <w:rPr>
          <w:rFonts w:ascii="GHEA Grapalat" w:hAnsi="GHEA Grapalat" w:cs="Sylfaen"/>
          <w:i/>
          <w:sz w:val="22"/>
          <w:lang w:val="af-ZA"/>
        </w:rPr>
      </w:pPr>
    </w:p>
    <w:p w14:paraId="78892611" w14:textId="77777777" w:rsidR="00DE4DC7" w:rsidRPr="00504F24" w:rsidRDefault="00DE4DC7" w:rsidP="00DE4DC7">
      <w:pPr>
        <w:pStyle w:val="BodyText"/>
        <w:ind w:right="-7" w:firstLine="567"/>
        <w:jc w:val="right"/>
        <w:rPr>
          <w:rFonts w:ascii="GHEA Grapalat" w:hAnsi="GHEA Grapalat" w:cs="Sylfaen"/>
          <w:i/>
          <w:sz w:val="22"/>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3B955C35" w14:textId="77777777" w:rsidR="00B237BC" w:rsidRDefault="00B237BC" w:rsidP="00EF3662">
      <w:pPr>
        <w:pStyle w:val="BodyText"/>
        <w:spacing w:after="0"/>
        <w:ind w:firstLine="567"/>
        <w:jc w:val="right"/>
        <w:rPr>
          <w:rFonts w:ascii="GHEA Grapalat" w:hAnsi="GHEA Grapalat" w:cs="Sylfaen"/>
          <w:i/>
          <w:sz w:val="20"/>
          <w:szCs w:val="20"/>
        </w:rPr>
      </w:pPr>
    </w:p>
    <w:p w14:paraId="7917E9D0" w14:textId="2CAD81C5"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3C8585B0" w:rsidR="00096865" w:rsidRPr="00A71D81" w:rsidRDefault="00DA4BA1"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ԵՊՊՔ</w:t>
      </w:r>
      <w:r w:rsidRPr="00DA4BA1">
        <w:rPr>
          <w:rFonts w:ascii="GHEA Grapalat" w:hAnsi="GHEA Grapalat" w:cs="Sylfaen"/>
          <w:i/>
          <w:sz w:val="20"/>
          <w:szCs w:val="20"/>
          <w:lang w:val="af-ZA"/>
        </w:rPr>
        <w:t>-</w:t>
      </w:r>
      <w:r>
        <w:rPr>
          <w:rFonts w:ascii="GHEA Grapalat" w:hAnsi="GHEA Grapalat" w:cs="Sylfaen"/>
          <w:i/>
          <w:sz w:val="20"/>
          <w:szCs w:val="20"/>
        </w:rPr>
        <w:t>ԳՀԱՊՁԲ</w:t>
      </w:r>
      <w:r>
        <w:rPr>
          <w:rFonts w:ascii="GHEA Grapalat" w:hAnsi="GHEA Grapalat" w:cs="Sylfaen"/>
          <w:i/>
          <w:sz w:val="20"/>
          <w:szCs w:val="20"/>
          <w:lang w:val="af-ZA"/>
        </w:rPr>
        <w:t>-</w:t>
      </w:r>
      <w:r w:rsidR="003E3D25">
        <w:rPr>
          <w:rFonts w:ascii="GHEA Grapalat" w:hAnsi="GHEA Grapalat" w:cs="Sylfaen"/>
          <w:i/>
          <w:sz w:val="20"/>
          <w:szCs w:val="20"/>
          <w:lang w:val="af-ZA"/>
        </w:rPr>
        <w:t>2</w:t>
      </w:r>
      <w:r w:rsidR="009D5738">
        <w:rPr>
          <w:rFonts w:ascii="GHEA Grapalat" w:hAnsi="GHEA Grapalat" w:cs="Sylfaen"/>
          <w:i/>
          <w:sz w:val="20"/>
          <w:szCs w:val="20"/>
          <w:lang w:val="af-ZA"/>
        </w:rPr>
        <w:t>6-1</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1A7377A" w:rsidR="00096865" w:rsidRPr="00A71D81" w:rsidRDefault="00DA4BA1"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DA4BA1">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535E5ABE"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DA4BA1">
        <w:rPr>
          <w:rFonts w:ascii="GHEA Grapalat" w:hAnsi="GHEA Grapalat" w:cs="Sylfaen"/>
          <w:i/>
          <w:sz w:val="20"/>
          <w:szCs w:val="20"/>
          <w:lang w:val="af-ZA"/>
        </w:rPr>
        <w:t>2</w:t>
      </w:r>
      <w:r w:rsidR="00CE11D6">
        <w:rPr>
          <w:rFonts w:ascii="GHEA Grapalat" w:hAnsi="GHEA Grapalat" w:cs="Sylfaen"/>
          <w:i/>
          <w:sz w:val="20"/>
          <w:szCs w:val="20"/>
          <w:lang w:val="af-ZA"/>
        </w:rPr>
        <w:t>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3E3D25">
        <w:rPr>
          <w:rFonts w:ascii="GHEA Grapalat" w:hAnsi="GHEA Grapalat" w:cs="Times Armenian"/>
          <w:i/>
          <w:sz w:val="20"/>
          <w:szCs w:val="20"/>
          <w:u w:val="single"/>
          <w:lang w:val="af-ZA"/>
        </w:rPr>
        <w:t>նոյեմբերի</w:t>
      </w:r>
      <w:r w:rsidR="001B766D">
        <w:rPr>
          <w:rFonts w:ascii="GHEA Grapalat" w:hAnsi="GHEA Grapalat" w:cs="Times Armenian"/>
          <w:i/>
          <w:sz w:val="20"/>
          <w:szCs w:val="20"/>
          <w:u w:val="single"/>
          <w:lang w:val="af-ZA"/>
        </w:rPr>
        <w:t xml:space="preserve"> </w:t>
      </w:r>
      <w:r w:rsidR="00DA4BA1">
        <w:rPr>
          <w:rFonts w:ascii="GHEA Grapalat" w:hAnsi="GHEA Grapalat" w:cs="Times Armenian"/>
          <w:i/>
          <w:sz w:val="20"/>
          <w:szCs w:val="20"/>
          <w:u w:val="single"/>
          <w:lang w:val="af-ZA"/>
        </w:rPr>
        <w:t xml:space="preserve"> </w:t>
      </w:r>
      <w:r w:rsidR="00CE11D6" w:rsidRPr="00963F71">
        <w:rPr>
          <w:rFonts w:ascii="GHEA Grapalat" w:hAnsi="GHEA Grapalat" w:cs="Times Armenian"/>
          <w:i/>
          <w:sz w:val="20"/>
          <w:szCs w:val="20"/>
          <w:u w:val="single"/>
          <w:lang w:val="af-ZA"/>
        </w:rPr>
        <w:t>_</w:t>
      </w:r>
      <w:r w:rsidR="009D5738">
        <w:rPr>
          <w:rFonts w:ascii="GHEA Grapalat" w:hAnsi="GHEA Grapalat" w:cs="Times Armenian"/>
          <w:i/>
          <w:sz w:val="20"/>
          <w:szCs w:val="20"/>
          <w:u w:val="single"/>
          <w:lang w:val="af-ZA"/>
        </w:rPr>
        <w:t>21</w:t>
      </w:r>
      <w:r w:rsidR="00DA4BA1">
        <w:rPr>
          <w:rFonts w:ascii="GHEA Grapalat" w:hAnsi="GHEA Grapalat" w:cs="Times Armenian"/>
          <w:i/>
          <w:sz w:val="20"/>
          <w:szCs w:val="20"/>
          <w:u w:val="single"/>
          <w:lang w:val="af-ZA"/>
        </w:rPr>
        <w:t>-ի</w:t>
      </w:r>
      <w:r w:rsidR="005C6159"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1B766D">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7172E8B8" w:rsidR="00096865" w:rsidRPr="00A71D81" w:rsidRDefault="00DA4BA1" w:rsidP="00EF3662">
      <w:pPr>
        <w:pStyle w:val="BodyText"/>
        <w:ind w:right="-7" w:firstLine="567"/>
        <w:jc w:val="center"/>
        <w:rPr>
          <w:rFonts w:ascii="GHEA Grapalat" w:hAnsi="GHEA Grapalat"/>
          <w:lang w:val="af-ZA"/>
        </w:rPr>
      </w:pPr>
      <w:r>
        <w:rPr>
          <w:rFonts w:ascii="GHEA Grapalat" w:hAnsi="GHEA Grapalat" w:cs="Times Armenian"/>
          <w:i/>
          <w:lang w:val="af-ZA"/>
        </w:rPr>
        <w:t>՛՛Երևանի պարարվեստի պետական քոլեջ՛՛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77110520" w:rsidR="00096865" w:rsidRPr="00A71D81" w:rsidRDefault="00DA4BA1" w:rsidP="00EF3662">
      <w:pPr>
        <w:pStyle w:val="BodyText"/>
        <w:ind w:right="-7"/>
        <w:jc w:val="center"/>
        <w:rPr>
          <w:rFonts w:ascii="GHEA Grapalat" w:hAnsi="GHEA Grapalat"/>
          <w:szCs w:val="22"/>
          <w:lang w:val="af-ZA"/>
        </w:rPr>
      </w:pPr>
      <w:r>
        <w:rPr>
          <w:rFonts w:ascii="GHEA Grapalat" w:hAnsi="GHEA Grapalat" w:cs="Sylfaen"/>
          <w:lang w:val="af-ZA"/>
        </w:rPr>
        <w:t>՛՛ԵՐ</w:t>
      </w:r>
      <w:r w:rsidR="00311909">
        <w:rPr>
          <w:rFonts w:ascii="GHEA Grapalat" w:hAnsi="GHEA Grapalat" w:cs="Sylfaen"/>
          <w:lang w:val="af-ZA"/>
        </w:rPr>
        <w:t>ԵՎ</w:t>
      </w:r>
      <w:r>
        <w:rPr>
          <w:rFonts w:ascii="GHEA Grapalat" w:hAnsi="GHEA Grapalat" w:cs="Sylfaen"/>
          <w:lang w:val="af-ZA"/>
        </w:rPr>
        <w:t>ԱՆԻ ՊԱՐԱՐՎԵՍՏԻ ՊԵՏԱԿԱՆ ՔՈԼԵՋ՛՛ ՊՈԱԿ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FE4062">
        <w:rPr>
          <w:rFonts w:ascii="GHEA Grapalat" w:hAnsi="GHEA Grapalat" w:cs="Sylfaen"/>
          <w:lang w:val="af-ZA"/>
        </w:rPr>
        <w:t xml:space="preserve">ՍՆՆԴԱՄԹԵՐՔԻ </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C84D0F">
        <w:rPr>
          <w:rFonts w:ascii="GHEA Grapalat" w:hAnsi="GHEA Grapalat" w:cs="Sylfaen"/>
        </w:rPr>
        <w:t>ԳՆԱՆՇՄԱՆ</w:t>
      </w:r>
      <w:r w:rsidR="00C84D0F" w:rsidRPr="00C84D0F">
        <w:rPr>
          <w:rFonts w:ascii="GHEA Grapalat" w:hAnsi="GHEA Grapalat" w:cs="Sylfaen"/>
          <w:lang w:val="af-ZA"/>
        </w:rPr>
        <w:t xml:space="preserve"> </w:t>
      </w:r>
      <w:r w:rsidR="00C84D0F">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572784FB" w:rsidR="00096865" w:rsidRPr="00A71D81" w:rsidRDefault="00286882" w:rsidP="0005642A">
      <w:pPr>
        <w:ind w:firstLine="567"/>
        <w:rPr>
          <w:rFonts w:ascii="GHEA Grapalat" w:hAnsi="GHEA Grapalat"/>
          <w:i/>
          <w:sz w:val="20"/>
          <w:lang w:val="af-ZA"/>
        </w:rPr>
      </w:pPr>
      <w:r>
        <w:rPr>
          <w:rFonts w:ascii="GHEA Grapalat" w:hAnsi="GHEA Grapalat"/>
          <w:sz w:val="20"/>
          <w:u w:val="single"/>
          <w:lang w:val="af-ZA"/>
        </w:rPr>
        <w:t>՛՛ԵՐԵՎԱՆԻ ՊԱՐԱՐՎԵՍՏԻ ՊԵՏԱԿԱՆ ՔՈԼԵՋ՛՛ ՊՈԱԿ-Ի</w:t>
      </w:r>
      <w:r w:rsidR="00160AE4" w:rsidRPr="00A71D81">
        <w:rPr>
          <w:rFonts w:ascii="GHEA Grapalat" w:hAnsi="GHEA Grapalat"/>
          <w:sz w:val="20"/>
          <w:lang w:val="af-ZA"/>
        </w:rPr>
        <w:t xml:space="preserve"> </w:t>
      </w:r>
      <w:r w:rsidR="00160AE4" w:rsidRPr="00A71D81">
        <w:rPr>
          <w:rFonts w:ascii="GHEA Grapalat" w:hAnsi="GHEA Grapalat"/>
          <w:b/>
          <w:sz w:val="20"/>
          <w:lang w:val="af-ZA"/>
        </w:rPr>
        <w:t xml:space="preserve">ԿԱՐԻՔՆԵՐԻ </w:t>
      </w:r>
      <w:r w:rsidR="001A7C79">
        <w:rPr>
          <w:rFonts w:ascii="GHEA Grapalat" w:hAnsi="GHEA Grapalat"/>
          <w:b/>
          <w:sz w:val="20"/>
          <w:lang w:val="af-ZA"/>
        </w:rPr>
        <w:t>ՀԱՄԱՐ ՍՆՆԴԱՄԹԵՐՔԻ</w:t>
      </w:r>
      <w:r w:rsidR="0005642A">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05642A">
        <w:rPr>
          <w:rFonts w:ascii="GHEA Grapalat" w:hAnsi="GHEA Grapalat"/>
          <w:b/>
          <w:sz w:val="20"/>
          <w:lang w:val="af-ZA"/>
        </w:rPr>
        <w:t>ԳՆԱՆՇՄԱՆ ՀԱՐՑՄԱՆ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54247914"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7C61E6">
        <w:rPr>
          <w:rFonts w:ascii="GHEA Grapalat" w:hAnsi="GHEA Grapalat" w:cs="Sylfaen"/>
          <w:b/>
          <w:sz w:val="20"/>
        </w:rPr>
        <w:t>ԳՆԱՆՇՄԱՆ</w:t>
      </w:r>
      <w:r w:rsidR="007C61E6" w:rsidRPr="00B1591C">
        <w:rPr>
          <w:rFonts w:ascii="GHEA Grapalat" w:hAnsi="GHEA Grapalat" w:cs="Sylfaen"/>
          <w:b/>
          <w:sz w:val="20"/>
          <w:lang w:val="af-ZA"/>
        </w:rPr>
        <w:t xml:space="preserve"> </w:t>
      </w:r>
      <w:r w:rsidR="007C61E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3A950B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86D93">
        <w:rPr>
          <w:rFonts w:ascii="GHEA Grapalat" w:hAnsi="GHEA Grapalat" w:cs="Times Armenian"/>
          <w:sz w:val="20"/>
          <w:lang w:val="af-ZA"/>
        </w:rPr>
        <w:t>ԵՊՊՔ-ԳՀԱՊՁԲ-</w:t>
      </w:r>
      <w:r w:rsidR="003E3D25">
        <w:rPr>
          <w:rFonts w:ascii="GHEA Grapalat" w:hAnsi="GHEA Grapalat" w:cs="Times Armenian"/>
          <w:sz w:val="20"/>
          <w:lang w:val="af-ZA"/>
        </w:rPr>
        <w:t>2</w:t>
      </w:r>
      <w:r w:rsidR="00CE11D6">
        <w:rPr>
          <w:rFonts w:ascii="GHEA Grapalat" w:hAnsi="GHEA Grapalat" w:cs="Times Armenian"/>
          <w:sz w:val="20"/>
          <w:lang w:val="af-ZA"/>
        </w:rPr>
        <w:t>6</w:t>
      </w:r>
      <w:r w:rsidR="00872EA9">
        <w:rPr>
          <w:rFonts w:ascii="GHEA Grapalat" w:hAnsi="GHEA Grapalat" w:cs="Times Armenian"/>
          <w:sz w:val="20"/>
          <w:lang w:val="af-ZA"/>
        </w:rPr>
        <w:t>-1</w:t>
      </w:r>
      <w:r w:rsidR="00586D93">
        <w:rPr>
          <w:rFonts w:ascii="GHEA Grapalat" w:hAnsi="GHEA Grapalat" w:cs="Times Armenia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86D93">
        <w:rPr>
          <w:rFonts w:ascii="GHEA Grapalat" w:hAnsi="GHEA Grapalat" w:cs="Sylfaen"/>
          <w:sz w:val="20"/>
        </w:rPr>
        <w:t>գնանշման</w:t>
      </w:r>
      <w:r w:rsidR="00586D93" w:rsidRPr="00586D93">
        <w:rPr>
          <w:rFonts w:ascii="GHEA Grapalat" w:hAnsi="GHEA Grapalat" w:cs="Sylfaen"/>
          <w:sz w:val="20"/>
          <w:lang w:val="af-ZA"/>
        </w:rPr>
        <w:t xml:space="preserve"> </w:t>
      </w:r>
      <w:r w:rsidR="00586D93">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FFF80D9"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586D93">
        <w:rPr>
          <w:rFonts w:ascii="GHEA Grapalat" w:hAnsi="GHEA Grapalat" w:cs="Sylfaen"/>
          <w:sz w:val="20"/>
        </w:rPr>
        <w:t>Երևանի</w:t>
      </w:r>
      <w:r w:rsidR="00586D93" w:rsidRPr="00586D93">
        <w:rPr>
          <w:rFonts w:ascii="GHEA Grapalat" w:hAnsi="GHEA Grapalat" w:cs="Sylfaen"/>
          <w:sz w:val="20"/>
          <w:lang w:val="af-ZA"/>
        </w:rPr>
        <w:t xml:space="preserve"> </w:t>
      </w:r>
      <w:r w:rsidR="00586D93">
        <w:rPr>
          <w:rFonts w:ascii="GHEA Grapalat" w:hAnsi="GHEA Grapalat" w:cs="Sylfaen"/>
          <w:sz w:val="20"/>
        </w:rPr>
        <w:t>պարարվեստի</w:t>
      </w:r>
      <w:r w:rsidR="00586D93" w:rsidRPr="00586D93">
        <w:rPr>
          <w:rFonts w:ascii="GHEA Grapalat" w:hAnsi="GHEA Grapalat" w:cs="Sylfaen"/>
          <w:sz w:val="20"/>
          <w:lang w:val="af-ZA"/>
        </w:rPr>
        <w:t xml:space="preserve"> </w:t>
      </w:r>
      <w:r w:rsidR="00586D93">
        <w:rPr>
          <w:rFonts w:ascii="GHEA Grapalat" w:hAnsi="GHEA Grapalat" w:cs="Sylfaen"/>
          <w:sz w:val="20"/>
        </w:rPr>
        <w:t>պետական</w:t>
      </w:r>
      <w:r w:rsidR="00586D93" w:rsidRPr="00586D93">
        <w:rPr>
          <w:rFonts w:ascii="GHEA Grapalat" w:hAnsi="GHEA Grapalat" w:cs="Sylfaen"/>
          <w:sz w:val="20"/>
          <w:lang w:val="af-ZA"/>
        </w:rPr>
        <w:t xml:space="preserve"> </w:t>
      </w:r>
      <w:r w:rsidR="00586D93">
        <w:rPr>
          <w:rFonts w:ascii="GHEA Grapalat" w:hAnsi="GHEA Grapalat" w:cs="Sylfaen"/>
          <w:sz w:val="20"/>
        </w:rPr>
        <w:t>քոլեջ</w:t>
      </w:r>
      <w:r w:rsidR="00A00E74" w:rsidRPr="00A71D81">
        <w:rPr>
          <w:rFonts w:ascii="GHEA Grapalat" w:hAnsi="GHEA Grapalat"/>
          <w:sz w:val="20"/>
          <w:lang w:val="af-ZA"/>
        </w:rPr>
        <w:t>»</w:t>
      </w:r>
      <w:r w:rsidR="00586D93">
        <w:rPr>
          <w:rFonts w:ascii="GHEA Grapalat" w:hAnsi="GHEA Grapalat"/>
          <w:sz w:val="20"/>
          <w:lang w:val="af-ZA"/>
        </w:rPr>
        <w:t xml:space="preserve"> 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680C671"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8" w:history="1">
        <w:r w:rsidR="001F2F8C" w:rsidRPr="00173894">
          <w:rPr>
            <w:rStyle w:val="Hyperlink"/>
            <w:rFonts w:ascii="GHEA Grapalat" w:hAnsi="GHEA Grapalat"/>
            <w:sz w:val="24"/>
            <w:szCs w:val="24"/>
          </w:rPr>
          <w:t>lusiner-02@mail.ru</w:t>
        </w:r>
      </w:hyperlink>
      <w:r w:rsidR="001F2F8C">
        <w:rPr>
          <w:rFonts w:ascii="GHEA Grapalat" w:hAnsi="GHEA Grapalat"/>
          <w:sz w:val="24"/>
          <w:szCs w:val="24"/>
        </w:rPr>
        <w:t xml:space="preserve"> :</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C7257F6" w:rsidR="00096865" w:rsidRDefault="00096865" w:rsidP="00B23B21">
      <w:pPr>
        <w:pStyle w:val="Heading3"/>
        <w:numPr>
          <w:ilvl w:val="1"/>
          <w:numId w:val="31"/>
        </w:numPr>
        <w:spacing w:line="240" w:lineRule="auto"/>
        <w:jc w:val="both"/>
        <w:rPr>
          <w:rFonts w:ascii="GHEA Grapalat" w:hAnsi="GHEA Grapalat" w:cs="Times Armenian"/>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71D81">
        <w:rPr>
          <w:rFonts w:ascii="GHEA Grapalat" w:hAnsi="GHEA Grapalat" w:cs="Sylfaen"/>
          <w:i w:val="0"/>
          <w:lang w:val="af-ZA"/>
        </w:rPr>
        <w:t xml:space="preserve">  </w:t>
      </w:r>
      <w:r w:rsidR="001938D1">
        <w:rPr>
          <w:rFonts w:ascii="GHEA Grapalat" w:hAnsi="GHEA Grapalat" w:cs="Sylfaen"/>
          <w:i w:val="0"/>
          <w:lang w:val="af-ZA"/>
        </w:rPr>
        <w:t>՛՛Երևանի պարարվեստի պետական քոլեջ՛՛ ՊՈԱԿ-ի</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00AD7FBF">
        <w:rPr>
          <w:rFonts w:ascii="GHEA Grapalat" w:hAnsi="GHEA Grapalat"/>
          <w:i w:val="0"/>
          <w:lang w:val="af-ZA"/>
        </w:rPr>
        <w:t xml:space="preserve">սննդամթերքի </w:t>
      </w:r>
      <w:r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00AD7FBF">
        <w:rPr>
          <w:rFonts w:ascii="GHEA Grapalat" w:hAnsi="GHEA Grapalat"/>
          <w:i w:val="0"/>
        </w:rPr>
        <w:t>են</w:t>
      </w:r>
      <w:r w:rsidR="001938D1">
        <w:rPr>
          <w:rFonts w:ascii="GHEA Grapalat" w:hAnsi="GHEA Grapalat"/>
          <w:i w:val="0"/>
        </w:rPr>
        <w:t xml:space="preserve"> </w:t>
      </w:r>
      <w:r w:rsidR="00F95665">
        <w:rPr>
          <w:rFonts w:ascii="GHEA Grapalat" w:hAnsi="GHEA Grapalat"/>
          <w:i w:val="0"/>
        </w:rPr>
        <w:t>յոթ</w:t>
      </w:r>
      <w:r w:rsidR="001938D1">
        <w:rPr>
          <w:rFonts w:ascii="GHEA Grapalat" w:hAnsi="GHEA Grapalat"/>
          <w:i w:val="0"/>
        </w:rPr>
        <w:t xml:space="preserve"> </w:t>
      </w:r>
      <w:r w:rsidRPr="00A71D81">
        <w:rPr>
          <w:rFonts w:ascii="GHEA Grapalat" w:hAnsi="GHEA Grapalat"/>
          <w:i w:val="0"/>
          <w:lang w:val="af-ZA"/>
        </w:rPr>
        <w:t xml:space="preserve"> </w:t>
      </w:r>
      <w:r w:rsidR="001938D1">
        <w:rPr>
          <w:rFonts w:ascii="GHEA Grapalat" w:hAnsi="GHEA Grapalat" w:cs="Sylfaen"/>
          <w:i w:val="0"/>
        </w:rPr>
        <w:t>չափաբաժ</w:t>
      </w:r>
      <w:r w:rsidR="00AD7FBF">
        <w:rPr>
          <w:rFonts w:ascii="GHEA Grapalat" w:hAnsi="GHEA Grapalat" w:cs="Sylfaen"/>
          <w:i w:val="0"/>
        </w:rPr>
        <w:t>ի</w:t>
      </w:r>
      <w:r w:rsidRPr="00A71D81">
        <w:rPr>
          <w:rFonts w:ascii="GHEA Grapalat" w:hAnsi="GHEA Grapalat" w:cs="Sylfaen"/>
          <w:i w:val="0"/>
        </w:rPr>
        <w:t>ն</w:t>
      </w:r>
      <w:r w:rsidR="00AD7FBF">
        <w:rPr>
          <w:rFonts w:ascii="GHEA Grapalat" w:hAnsi="GHEA Grapalat" w:cs="Sylfaen"/>
          <w:i w:val="0"/>
        </w:rPr>
        <w:t>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7"/>
        <w:gridCol w:w="990"/>
        <w:gridCol w:w="8303"/>
      </w:tblGrid>
      <w:tr w:rsidR="00B23B21" w:rsidRPr="00A71D81" w14:paraId="7E6A75DA" w14:textId="77777777" w:rsidTr="00172E51">
        <w:trPr>
          <w:trHeight w:val="480"/>
        </w:trPr>
        <w:tc>
          <w:tcPr>
            <w:tcW w:w="2047" w:type="dxa"/>
            <w:gridSpan w:val="2"/>
            <w:vAlign w:val="center"/>
          </w:tcPr>
          <w:p w14:paraId="01CBD61B" w14:textId="77777777" w:rsidR="00B23B21" w:rsidRPr="00A71D81" w:rsidRDefault="00B23B21" w:rsidP="00B23B21">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8303" w:type="dxa"/>
            <w:vMerge w:val="restart"/>
            <w:vAlign w:val="center"/>
          </w:tcPr>
          <w:p w14:paraId="03E189A7" w14:textId="77777777" w:rsidR="00B23B21" w:rsidRPr="00A71D81" w:rsidRDefault="00B23B21" w:rsidP="00B23B21">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B23B21" w:rsidRPr="00A71D81" w14:paraId="50AC538E" w14:textId="77777777" w:rsidTr="00172E51">
        <w:trPr>
          <w:trHeight w:val="292"/>
        </w:trPr>
        <w:tc>
          <w:tcPr>
            <w:tcW w:w="1057" w:type="dxa"/>
            <w:vAlign w:val="center"/>
          </w:tcPr>
          <w:p w14:paraId="55382724" w14:textId="77777777" w:rsidR="00B23B21" w:rsidRPr="00A71D81" w:rsidRDefault="00B23B21" w:rsidP="00B23B21">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990" w:type="dxa"/>
            <w:vAlign w:val="center"/>
          </w:tcPr>
          <w:p w14:paraId="664283D7" w14:textId="77777777" w:rsidR="00B23B21" w:rsidRPr="00A71D81" w:rsidRDefault="00B23B21" w:rsidP="00B23B21">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8303" w:type="dxa"/>
            <w:vMerge/>
            <w:vAlign w:val="center"/>
          </w:tcPr>
          <w:p w14:paraId="20C8C14C" w14:textId="77777777" w:rsidR="00B23B21" w:rsidRPr="00A71D81" w:rsidRDefault="00B23B21" w:rsidP="00B23B21">
            <w:pPr>
              <w:pStyle w:val="BodyTextIndent2"/>
              <w:spacing w:line="240" w:lineRule="auto"/>
              <w:ind w:firstLine="0"/>
              <w:jc w:val="center"/>
              <w:rPr>
                <w:rFonts w:ascii="GHEA Grapalat" w:hAnsi="GHEA Grapalat"/>
                <w:b/>
                <w:bCs/>
                <w:i/>
                <w:iCs/>
              </w:rPr>
            </w:pPr>
          </w:p>
        </w:tc>
      </w:tr>
      <w:tr w:rsidR="00B23B21" w:rsidRPr="00A71D81" w14:paraId="4CABDC2C" w14:textId="77777777" w:rsidTr="00172E51">
        <w:trPr>
          <w:trHeight w:val="70"/>
        </w:trPr>
        <w:tc>
          <w:tcPr>
            <w:tcW w:w="1057" w:type="dxa"/>
            <w:vAlign w:val="center"/>
          </w:tcPr>
          <w:p w14:paraId="65F8D879" w14:textId="0489004D" w:rsidR="00B23B21" w:rsidRPr="00A71D81" w:rsidRDefault="00872EA9" w:rsidP="00B23B21">
            <w:pPr>
              <w:pStyle w:val="BodyTextIndent2"/>
              <w:spacing w:line="240" w:lineRule="auto"/>
              <w:ind w:firstLine="0"/>
              <w:jc w:val="center"/>
              <w:rPr>
                <w:rFonts w:ascii="GHEA Grapalat" w:hAnsi="GHEA Grapalat"/>
              </w:rPr>
            </w:pPr>
            <w:r>
              <w:rPr>
                <w:rFonts w:ascii="GHEA Grapalat" w:hAnsi="GHEA Grapalat"/>
              </w:rPr>
              <w:t>1</w:t>
            </w:r>
          </w:p>
        </w:tc>
        <w:tc>
          <w:tcPr>
            <w:tcW w:w="990" w:type="dxa"/>
            <w:vAlign w:val="center"/>
          </w:tcPr>
          <w:p w14:paraId="16957932" w14:textId="3EB22EDF" w:rsidR="00B23B21" w:rsidRPr="00B740F7" w:rsidRDefault="00B16217" w:rsidP="00B23B21">
            <w:pPr>
              <w:pStyle w:val="BodyTextIndent2"/>
              <w:spacing w:line="240" w:lineRule="auto"/>
              <w:ind w:firstLine="0"/>
              <w:jc w:val="center"/>
              <w:rPr>
                <w:rFonts w:ascii="GHEA Grapalat" w:hAnsi="GHEA Grapalat"/>
              </w:rPr>
            </w:pPr>
            <w:r>
              <w:rPr>
                <w:rFonts w:ascii="GHEA Grapalat" w:hAnsi="GHEA Grapalat"/>
              </w:rPr>
              <w:t>142974</w:t>
            </w:r>
          </w:p>
        </w:tc>
        <w:tc>
          <w:tcPr>
            <w:tcW w:w="8303" w:type="dxa"/>
            <w:vAlign w:val="center"/>
          </w:tcPr>
          <w:p w14:paraId="7F572177" w14:textId="77777777" w:rsidR="00B23B21" w:rsidRPr="00B740F7" w:rsidRDefault="00B23B21" w:rsidP="00B23B21">
            <w:pPr>
              <w:pStyle w:val="BodyTextIndent2"/>
              <w:spacing w:line="240" w:lineRule="auto"/>
              <w:ind w:firstLine="0"/>
              <w:rPr>
                <w:rFonts w:ascii="GHEA Grapalat" w:hAnsi="GHEA Grapalat"/>
              </w:rPr>
            </w:pPr>
            <w:r>
              <w:rPr>
                <w:rFonts w:ascii="GHEA Grapalat" w:hAnsi="GHEA Grapalat"/>
              </w:rPr>
              <w:t>Սև հաց տարեկանի</w:t>
            </w:r>
          </w:p>
        </w:tc>
      </w:tr>
      <w:tr w:rsidR="00B23B21" w:rsidRPr="00A71D81" w14:paraId="289F727E" w14:textId="77777777" w:rsidTr="00172E51">
        <w:tc>
          <w:tcPr>
            <w:tcW w:w="1057" w:type="dxa"/>
            <w:vAlign w:val="center"/>
          </w:tcPr>
          <w:p w14:paraId="782A6D41" w14:textId="16DD4611" w:rsidR="00B23B21" w:rsidRPr="00A71D81" w:rsidRDefault="00B23B21" w:rsidP="00872EA9">
            <w:pPr>
              <w:pStyle w:val="BodyTextIndent2"/>
              <w:spacing w:line="240" w:lineRule="auto"/>
              <w:ind w:firstLine="0"/>
              <w:jc w:val="center"/>
              <w:rPr>
                <w:rFonts w:ascii="GHEA Grapalat" w:hAnsi="GHEA Grapalat"/>
              </w:rPr>
            </w:pPr>
            <w:r>
              <w:rPr>
                <w:rFonts w:ascii="GHEA Grapalat" w:hAnsi="GHEA Grapalat"/>
              </w:rPr>
              <w:t>2</w:t>
            </w:r>
          </w:p>
        </w:tc>
        <w:tc>
          <w:tcPr>
            <w:tcW w:w="990" w:type="dxa"/>
            <w:vAlign w:val="center"/>
          </w:tcPr>
          <w:p w14:paraId="0EAE5EB0" w14:textId="0BECF2D0" w:rsidR="00B23B21" w:rsidRPr="00B740F7" w:rsidRDefault="00B16217" w:rsidP="00B23B21">
            <w:pPr>
              <w:pStyle w:val="BodyTextIndent2"/>
              <w:spacing w:line="240" w:lineRule="auto"/>
              <w:ind w:firstLine="0"/>
              <w:jc w:val="center"/>
              <w:rPr>
                <w:rFonts w:ascii="GHEA Grapalat" w:hAnsi="GHEA Grapalat"/>
              </w:rPr>
            </w:pPr>
            <w:r>
              <w:rPr>
                <w:rFonts w:ascii="GHEA Grapalat" w:hAnsi="GHEA Grapalat"/>
              </w:rPr>
              <w:t>302328</w:t>
            </w:r>
          </w:p>
        </w:tc>
        <w:tc>
          <w:tcPr>
            <w:tcW w:w="8303" w:type="dxa"/>
            <w:vAlign w:val="center"/>
          </w:tcPr>
          <w:p w14:paraId="52733405" w14:textId="77777777" w:rsidR="00B23B21" w:rsidRPr="00B740F7" w:rsidRDefault="00B23B21" w:rsidP="00B23B21">
            <w:pPr>
              <w:pStyle w:val="BodyTextIndent2"/>
              <w:spacing w:line="240" w:lineRule="auto"/>
              <w:ind w:firstLine="0"/>
              <w:rPr>
                <w:rFonts w:ascii="GHEA Grapalat" w:hAnsi="GHEA Grapalat"/>
              </w:rPr>
            </w:pPr>
            <w:r>
              <w:rPr>
                <w:rFonts w:ascii="GHEA Grapalat" w:hAnsi="GHEA Grapalat"/>
              </w:rPr>
              <w:t>Լավաշ</w:t>
            </w:r>
          </w:p>
        </w:tc>
      </w:tr>
      <w:tr w:rsidR="00B23B21" w:rsidRPr="00A71D81" w14:paraId="02AD0FFF" w14:textId="77777777" w:rsidTr="00172E51">
        <w:tc>
          <w:tcPr>
            <w:tcW w:w="1057" w:type="dxa"/>
            <w:vAlign w:val="center"/>
          </w:tcPr>
          <w:p w14:paraId="0F0E735A" w14:textId="0398D1BD" w:rsidR="00B23B21" w:rsidRPr="00A71D81" w:rsidRDefault="00895788" w:rsidP="00B23B21">
            <w:pPr>
              <w:pStyle w:val="BodyTextIndent2"/>
              <w:spacing w:line="240" w:lineRule="auto"/>
              <w:ind w:firstLine="0"/>
              <w:jc w:val="center"/>
              <w:rPr>
                <w:rFonts w:ascii="GHEA Grapalat" w:hAnsi="GHEA Grapalat"/>
              </w:rPr>
            </w:pPr>
            <w:r>
              <w:rPr>
                <w:rFonts w:ascii="GHEA Grapalat" w:hAnsi="GHEA Grapalat"/>
              </w:rPr>
              <w:t>3</w:t>
            </w:r>
          </w:p>
        </w:tc>
        <w:tc>
          <w:tcPr>
            <w:tcW w:w="990" w:type="dxa"/>
            <w:vAlign w:val="center"/>
          </w:tcPr>
          <w:p w14:paraId="386BE9C2" w14:textId="56374DA0" w:rsidR="00B23B21" w:rsidRPr="00B740F7" w:rsidRDefault="0078008D" w:rsidP="00175380">
            <w:pPr>
              <w:pStyle w:val="BodyTextIndent2"/>
              <w:spacing w:line="240" w:lineRule="auto"/>
              <w:ind w:firstLine="0"/>
              <w:jc w:val="center"/>
              <w:rPr>
                <w:rFonts w:ascii="GHEA Grapalat" w:hAnsi="GHEA Grapalat"/>
              </w:rPr>
            </w:pPr>
            <w:r>
              <w:rPr>
                <w:rFonts w:ascii="GHEA Grapalat" w:hAnsi="GHEA Grapalat"/>
              </w:rPr>
              <w:t>4</w:t>
            </w:r>
            <w:r w:rsidR="00175380">
              <w:rPr>
                <w:rFonts w:ascii="GHEA Grapalat" w:hAnsi="GHEA Grapalat"/>
              </w:rPr>
              <w:t>0</w:t>
            </w:r>
            <w:r>
              <w:rPr>
                <w:rFonts w:ascii="GHEA Grapalat" w:hAnsi="GHEA Grapalat"/>
              </w:rPr>
              <w:t>800</w:t>
            </w:r>
          </w:p>
        </w:tc>
        <w:tc>
          <w:tcPr>
            <w:tcW w:w="8303" w:type="dxa"/>
            <w:vAlign w:val="center"/>
          </w:tcPr>
          <w:p w14:paraId="1EF39BCF" w14:textId="1E8CA27A" w:rsidR="00B23B21" w:rsidRPr="00B740F7" w:rsidRDefault="0078008D" w:rsidP="00B23B21">
            <w:pPr>
              <w:pStyle w:val="BodyTextIndent2"/>
              <w:spacing w:line="240" w:lineRule="auto"/>
              <w:ind w:firstLine="0"/>
              <w:rPr>
                <w:rFonts w:ascii="GHEA Grapalat" w:hAnsi="GHEA Grapalat"/>
              </w:rPr>
            </w:pPr>
            <w:r>
              <w:rPr>
                <w:rFonts w:ascii="GHEA Grapalat" w:hAnsi="GHEA Grapalat"/>
              </w:rPr>
              <w:t>Համեմ</w:t>
            </w:r>
          </w:p>
        </w:tc>
      </w:tr>
      <w:tr w:rsidR="0078008D" w:rsidRPr="00A71D81" w14:paraId="26CD78F0" w14:textId="77777777" w:rsidTr="00172E51">
        <w:tc>
          <w:tcPr>
            <w:tcW w:w="1057" w:type="dxa"/>
            <w:vAlign w:val="center"/>
          </w:tcPr>
          <w:p w14:paraId="0DFD961B" w14:textId="78CD7E04" w:rsidR="0078008D" w:rsidRDefault="0078008D" w:rsidP="00B23B21">
            <w:pPr>
              <w:pStyle w:val="BodyTextIndent2"/>
              <w:spacing w:line="240" w:lineRule="auto"/>
              <w:ind w:firstLine="0"/>
              <w:jc w:val="center"/>
              <w:rPr>
                <w:rFonts w:ascii="GHEA Grapalat" w:hAnsi="GHEA Grapalat"/>
              </w:rPr>
            </w:pPr>
            <w:r>
              <w:rPr>
                <w:rFonts w:ascii="GHEA Grapalat" w:hAnsi="GHEA Grapalat"/>
              </w:rPr>
              <w:t>4</w:t>
            </w:r>
          </w:p>
        </w:tc>
        <w:tc>
          <w:tcPr>
            <w:tcW w:w="990" w:type="dxa"/>
            <w:vAlign w:val="center"/>
          </w:tcPr>
          <w:p w14:paraId="5474374A" w14:textId="5F7824E1" w:rsidR="0078008D" w:rsidRPr="00B740F7" w:rsidRDefault="00175380" w:rsidP="00B23B21">
            <w:pPr>
              <w:pStyle w:val="BodyTextIndent2"/>
              <w:spacing w:line="240" w:lineRule="auto"/>
              <w:ind w:firstLine="0"/>
              <w:jc w:val="center"/>
              <w:rPr>
                <w:rFonts w:ascii="GHEA Grapalat" w:hAnsi="GHEA Grapalat"/>
              </w:rPr>
            </w:pPr>
            <w:r>
              <w:rPr>
                <w:rFonts w:ascii="GHEA Grapalat" w:hAnsi="GHEA Grapalat"/>
              </w:rPr>
              <w:t>40</w:t>
            </w:r>
            <w:r w:rsidR="0078008D">
              <w:rPr>
                <w:rFonts w:ascii="GHEA Grapalat" w:hAnsi="GHEA Grapalat"/>
              </w:rPr>
              <w:t>800</w:t>
            </w:r>
          </w:p>
        </w:tc>
        <w:tc>
          <w:tcPr>
            <w:tcW w:w="8303" w:type="dxa"/>
            <w:vAlign w:val="center"/>
          </w:tcPr>
          <w:p w14:paraId="0979F58B" w14:textId="7C3911A3" w:rsidR="0078008D" w:rsidRDefault="0078008D" w:rsidP="00B23B21">
            <w:pPr>
              <w:pStyle w:val="BodyTextIndent2"/>
              <w:spacing w:line="240" w:lineRule="auto"/>
              <w:ind w:firstLine="0"/>
              <w:rPr>
                <w:rFonts w:ascii="GHEA Grapalat" w:hAnsi="GHEA Grapalat"/>
              </w:rPr>
            </w:pPr>
            <w:r>
              <w:rPr>
                <w:rFonts w:ascii="GHEA Grapalat" w:hAnsi="GHEA Grapalat"/>
              </w:rPr>
              <w:t>Սամիթ</w:t>
            </w:r>
          </w:p>
        </w:tc>
      </w:tr>
      <w:tr w:rsidR="0078008D" w:rsidRPr="00A71D81" w14:paraId="0955BD96" w14:textId="77777777" w:rsidTr="00172E51">
        <w:tc>
          <w:tcPr>
            <w:tcW w:w="1057" w:type="dxa"/>
            <w:vAlign w:val="center"/>
          </w:tcPr>
          <w:p w14:paraId="6969482A" w14:textId="046CCA51" w:rsidR="0078008D" w:rsidRDefault="0078008D" w:rsidP="00B23B21">
            <w:pPr>
              <w:pStyle w:val="BodyTextIndent2"/>
              <w:spacing w:line="240" w:lineRule="auto"/>
              <w:ind w:firstLine="0"/>
              <w:jc w:val="center"/>
              <w:rPr>
                <w:rFonts w:ascii="GHEA Grapalat" w:hAnsi="GHEA Grapalat"/>
              </w:rPr>
            </w:pPr>
            <w:r>
              <w:rPr>
                <w:rFonts w:ascii="GHEA Grapalat" w:hAnsi="GHEA Grapalat"/>
              </w:rPr>
              <w:t>5</w:t>
            </w:r>
          </w:p>
        </w:tc>
        <w:tc>
          <w:tcPr>
            <w:tcW w:w="990" w:type="dxa"/>
            <w:vAlign w:val="center"/>
          </w:tcPr>
          <w:p w14:paraId="0702715E" w14:textId="2909B058" w:rsidR="0078008D" w:rsidRPr="00B740F7" w:rsidRDefault="00175380" w:rsidP="00B23B21">
            <w:pPr>
              <w:pStyle w:val="BodyTextIndent2"/>
              <w:spacing w:line="240" w:lineRule="auto"/>
              <w:ind w:firstLine="0"/>
              <w:jc w:val="center"/>
              <w:rPr>
                <w:rFonts w:ascii="GHEA Grapalat" w:hAnsi="GHEA Grapalat"/>
              </w:rPr>
            </w:pPr>
            <w:r>
              <w:rPr>
                <w:rFonts w:ascii="GHEA Grapalat" w:hAnsi="GHEA Grapalat"/>
              </w:rPr>
              <w:t>40</w:t>
            </w:r>
            <w:r w:rsidR="0078008D">
              <w:rPr>
                <w:rFonts w:ascii="GHEA Grapalat" w:hAnsi="GHEA Grapalat"/>
              </w:rPr>
              <w:t>800</w:t>
            </w:r>
          </w:p>
        </w:tc>
        <w:tc>
          <w:tcPr>
            <w:tcW w:w="8303" w:type="dxa"/>
            <w:vAlign w:val="center"/>
          </w:tcPr>
          <w:p w14:paraId="03C3CB2A" w14:textId="4C3A8EC6" w:rsidR="0078008D" w:rsidRDefault="0078008D" w:rsidP="00B23B21">
            <w:pPr>
              <w:pStyle w:val="BodyTextIndent2"/>
              <w:spacing w:line="240" w:lineRule="auto"/>
              <w:ind w:firstLine="0"/>
              <w:rPr>
                <w:rFonts w:ascii="GHEA Grapalat" w:hAnsi="GHEA Grapalat"/>
              </w:rPr>
            </w:pPr>
            <w:r>
              <w:rPr>
                <w:rFonts w:ascii="GHEA Grapalat" w:hAnsi="GHEA Grapalat"/>
              </w:rPr>
              <w:t>Մաղադանոս</w:t>
            </w:r>
          </w:p>
        </w:tc>
      </w:tr>
      <w:tr w:rsidR="0078008D" w:rsidRPr="00A71D81" w14:paraId="54FE0831" w14:textId="77777777" w:rsidTr="00172E51">
        <w:tc>
          <w:tcPr>
            <w:tcW w:w="1057" w:type="dxa"/>
            <w:vAlign w:val="center"/>
          </w:tcPr>
          <w:p w14:paraId="444B5B2A" w14:textId="2506F643" w:rsidR="0078008D" w:rsidRPr="00A71D81" w:rsidRDefault="0078008D" w:rsidP="0078008D">
            <w:pPr>
              <w:pStyle w:val="BodyTextIndent2"/>
              <w:spacing w:line="240" w:lineRule="auto"/>
              <w:ind w:firstLine="0"/>
              <w:jc w:val="center"/>
              <w:rPr>
                <w:rFonts w:ascii="GHEA Grapalat" w:hAnsi="GHEA Grapalat"/>
              </w:rPr>
            </w:pPr>
            <w:r>
              <w:rPr>
                <w:rFonts w:ascii="GHEA Grapalat" w:hAnsi="GHEA Grapalat"/>
              </w:rPr>
              <w:t>6</w:t>
            </w:r>
          </w:p>
        </w:tc>
        <w:tc>
          <w:tcPr>
            <w:tcW w:w="990" w:type="dxa"/>
            <w:vAlign w:val="center"/>
          </w:tcPr>
          <w:p w14:paraId="19F53693" w14:textId="10C62E48" w:rsidR="0078008D" w:rsidRPr="00B740F7" w:rsidRDefault="00175380" w:rsidP="0078008D">
            <w:pPr>
              <w:pStyle w:val="BodyTextIndent2"/>
              <w:spacing w:line="240" w:lineRule="auto"/>
              <w:ind w:firstLine="0"/>
              <w:jc w:val="center"/>
              <w:rPr>
                <w:rFonts w:ascii="GHEA Grapalat" w:hAnsi="GHEA Grapalat"/>
              </w:rPr>
            </w:pPr>
            <w:r>
              <w:rPr>
                <w:rFonts w:ascii="GHEA Grapalat" w:hAnsi="GHEA Grapalat"/>
              </w:rPr>
              <w:t>44701</w:t>
            </w:r>
          </w:p>
        </w:tc>
        <w:tc>
          <w:tcPr>
            <w:tcW w:w="8303" w:type="dxa"/>
            <w:vAlign w:val="center"/>
          </w:tcPr>
          <w:p w14:paraId="6F3B677D" w14:textId="77777777" w:rsidR="0078008D" w:rsidRPr="00B740F7" w:rsidRDefault="0078008D" w:rsidP="0078008D">
            <w:pPr>
              <w:pStyle w:val="BodyTextIndent2"/>
              <w:spacing w:line="240" w:lineRule="auto"/>
              <w:ind w:firstLine="0"/>
              <w:rPr>
                <w:rFonts w:ascii="GHEA Grapalat" w:hAnsi="GHEA Grapalat"/>
              </w:rPr>
            </w:pPr>
            <w:r>
              <w:rPr>
                <w:rFonts w:ascii="GHEA Grapalat" w:hAnsi="GHEA Grapalat"/>
              </w:rPr>
              <w:t>Հազար</w:t>
            </w:r>
          </w:p>
        </w:tc>
      </w:tr>
      <w:tr w:rsidR="0078008D" w:rsidRPr="00A71D81" w14:paraId="1FB1C044" w14:textId="77777777" w:rsidTr="00172E51">
        <w:tc>
          <w:tcPr>
            <w:tcW w:w="1057" w:type="dxa"/>
            <w:vAlign w:val="center"/>
          </w:tcPr>
          <w:p w14:paraId="308D1B4A" w14:textId="46DAA50D" w:rsidR="0078008D" w:rsidRPr="00A71D81" w:rsidRDefault="0078008D" w:rsidP="0078008D">
            <w:pPr>
              <w:pStyle w:val="BodyTextIndent2"/>
              <w:spacing w:line="240" w:lineRule="auto"/>
              <w:ind w:firstLine="0"/>
              <w:jc w:val="center"/>
              <w:rPr>
                <w:rFonts w:ascii="GHEA Grapalat" w:hAnsi="GHEA Grapalat"/>
              </w:rPr>
            </w:pPr>
            <w:r>
              <w:rPr>
                <w:rFonts w:ascii="GHEA Grapalat" w:hAnsi="GHEA Grapalat"/>
              </w:rPr>
              <w:t>7</w:t>
            </w:r>
          </w:p>
        </w:tc>
        <w:tc>
          <w:tcPr>
            <w:tcW w:w="990" w:type="dxa"/>
            <w:vAlign w:val="center"/>
          </w:tcPr>
          <w:p w14:paraId="305CB768" w14:textId="2C63E18B" w:rsidR="0078008D" w:rsidRPr="00B740F7" w:rsidRDefault="00175380" w:rsidP="0078008D">
            <w:pPr>
              <w:pStyle w:val="BodyTextIndent2"/>
              <w:spacing w:line="240" w:lineRule="auto"/>
              <w:ind w:firstLine="0"/>
              <w:jc w:val="center"/>
              <w:rPr>
                <w:rFonts w:ascii="GHEA Grapalat" w:hAnsi="GHEA Grapalat"/>
              </w:rPr>
            </w:pPr>
            <w:r>
              <w:rPr>
                <w:rFonts w:ascii="GHEA Grapalat" w:hAnsi="GHEA Grapalat"/>
              </w:rPr>
              <w:t>15220</w:t>
            </w:r>
          </w:p>
        </w:tc>
        <w:tc>
          <w:tcPr>
            <w:tcW w:w="8303" w:type="dxa"/>
            <w:vAlign w:val="center"/>
          </w:tcPr>
          <w:p w14:paraId="6FF4DC3B" w14:textId="77777777" w:rsidR="0078008D" w:rsidRPr="00B740F7" w:rsidRDefault="0078008D" w:rsidP="0078008D">
            <w:pPr>
              <w:pStyle w:val="BodyTextIndent2"/>
              <w:spacing w:line="240" w:lineRule="auto"/>
              <w:ind w:firstLine="0"/>
              <w:rPr>
                <w:rFonts w:ascii="GHEA Grapalat" w:hAnsi="GHEA Grapalat"/>
              </w:rPr>
            </w:pPr>
            <w:r>
              <w:rPr>
                <w:rFonts w:ascii="GHEA Grapalat" w:hAnsi="GHEA Grapalat"/>
              </w:rPr>
              <w:t>Կանաչ սոխ</w:t>
            </w:r>
          </w:p>
        </w:tc>
      </w:tr>
    </w:tbl>
    <w:p w14:paraId="5C2C3B9B" w14:textId="77777777" w:rsidR="00B23B21" w:rsidRDefault="00B23B21" w:rsidP="00EF3662">
      <w:pPr>
        <w:pStyle w:val="BodyTextIndent2"/>
        <w:spacing w:line="240" w:lineRule="auto"/>
        <w:ind w:firstLine="567"/>
        <w:rPr>
          <w:rFonts w:ascii="GHEA Grapalat" w:hAnsi="GHEA Grapalat"/>
        </w:rPr>
      </w:pPr>
    </w:p>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lastRenderedPageBreak/>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w:t>
      </w:r>
      <w:r w:rsidRPr="00A71D81">
        <w:rPr>
          <w:rFonts w:ascii="GHEA Grapalat" w:hAnsi="GHEA Grapalat"/>
          <w:color w:val="000000"/>
          <w:sz w:val="20"/>
          <w:szCs w:val="20"/>
          <w:lang w:val="hy-AM"/>
        </w:rPr>
        <w:lastRenderedPageBreak/>
        <w:t>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lastRenderedPageBreak/>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3"/>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BFC29B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1F1301" w:rsidRPr="001F1301">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001D5D0"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E11CC5" w:rsidRPr="00E11CC5">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E11CC5" w:rsidRPr="00E11CC5">
        <w:rPr>
          <w:rFonts w:ascii="GHEA Grapalat" w:hAnsi="GHEA Grapalat" w:cs="Sylfaen"/>
          <w:sz w:val="24"/>
          <w:szCs w:val="24"/>
          <w:lang w:val="hy-AM"/>
        </w:rPr>
        <w:t>12:00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E11CC5" w:rsidRPr="00E11CC5">
        <w:rPr>
          <w:rFonts w:ascii="GHEA Grapalat" w:hAnsi="GHEA Grapalat" w:cs="Sylfaen"/>
          <w:szCs w:val="24"/>
          <w:lang w:val="hy-AM"/>
        </w:rPr>
        <w:t>ք. Երևան Բայրոնի 5</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1BA2D6E9"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11CC5">
        <w:rPr>
          <w:rFonts w:ascii="GHEA Grapalat" w:hAnsi="GHEA Grapalat"/>
          <w:sz w:val="24"/>
          <w:szCs w:val="24"/>
        </w:rPr>
        <w:t>Լուսինե Համբարձումյանին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4"/>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5"/>
      </w:r>
    </w:p>
    <w:bookmarkEnd w:id="4"/>
    <w:p w14:paraId="376B38AE" w14:textId="122CC789" w:rsidR="006C3115" w:rsidRPr="00761FA6" w:rsidRDefault="006265F4" w:rsidP="00761FA6">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55B4B3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892140" w:rsidRPr="00892140">
        <w:rPr>
          <w:rFonts w:ascii="GHEA Grapalat" w:hAnsi="GHEA Grapalat" w:cs="Sylfaen"/>
          <w:b/>
          <w:szCs w:val="24"/>
          <w:u w:val="single"/>
        </w:rPr>
        <w:t>7-</w:t>
      </w:r>
      <w:r w:rsidR="004348F9" w:rsidRPr="00892140">
        <w:rPr>
          <w:rFonts w:ascii="GHEA Grapalat" w:hAnsi="GHEA Grapalat" w:cs="Sylfaen"/>
          <w:b/>
          <w:szCs w:val="24"/>
          <w:u w:val="single"/>
          <w:lang w:val="ru-RU"/>
        </w:rPr>
        <w:t>րդ</w:t>
      </w:r>
      <w:r w:rsidR="004348F9" w:rsidRPr="006D2E03">
        <w:rPr>
          <w:rFonts w:ascii="GHEA Grapalat" w:hAnsi="GHEA Grapalat" w:cs="Sylfaen"/>
          <w:szCs w:val="24"/>
        </w:rPr>
        <w:t xml:space="preserve"> </w:t>
      </w:r>
      <w:r w:rsidR="00892140" w:rsidRPr="00892140">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892140" w:rsidRPr="00892140">
        <w:rPr>
          <w:rFonts w:ascii="GHEA Grapalat" w:hAnsi="GHEA Grapalat" w:cs="Sylfaen"/>
          <w:b/>
          <w:szCs w:val="24"/>
          <w:u w:val="single"/>
        </w:rPr>
        <w:t>12:00</w:t>
      </w:r>
      <w:r w:rsidR="004348F9" w:rsidRPr="00892140">
        <w:rPr>
          <w:rFonts w:ascii="GHEA Grapalat" w:hAnsi="GHEA Grapalat" w:cs="Sylfaen"/>
          <w:b/>
          <w:szCs w:val="24"/>
          <w:u w:val="single"/>
        </w:rPr>
        <w:t>-</w:t>
      </w:r>
      <w:r w:rsidR="004348F9" w:rsidRPr="00892140">
        <w:rPr>
          <w:rFonts w:ascii="GHEA Grapalat" w:hAnsi="GHEA Grapalat" w:cs="Sylfaen"/>
          <w:b/>
          <w:szCs w:val="24"/>
          <w:u w:val="single"/>
          <w:lang w:val="en-US"/>
        </w:rPr>
        <w:t>ի</w:t>
      </w:r>
      <w:r w:rsidR="004348F9" w:rsidRPr="00892140">
        <w:rPr>
          <w:rFonts w:ascii="GHEA Grapalat" w:hAnsi="GHEA Grapalat" w:cs="Sylfaen"/>
          <w:b/>
          <w:szCs w:val="24"/>
          <w:u w:val="single"/>
          <w:lang w:val="ru-RU"/>
        </w:rPr>
        <w:t>ն</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11A296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E11CC5">
        <w:rPr>
          <w:rFonts w:ascii="GHEA Grapalat" w:hAnsi="GHEA Grapalat" w:cs="Sylfaen"/>
          <w:i w:val="0"/>
          <w:szCs w:val="24"/>
          <w:lang w:val="af-ZA"/>
        </w:rPr>
        <w:t>ԿԲ-ի հրապարակած տվյալ օրվա</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6"/>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D8E56AB" w14:textId="77777777" w:rsidR="007B56F4" w:rsidRDefault="008769B4" w:rsidP="00EF3662">
      <w:pPr>
        <w:ind w:firstLine="375"/>
        <w:jc w:val="both"/>
        <w:rPr>
          <w:rFonts w:ascii="GHEA Grapalat" w:hAnsi="GHEA Grapalat" w:cs="Sylfaen"/>
          <w:sz w:val="20"/>
          <w:lang w:val="af-ZA"/>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7B56F4" w:rsidRPr="007B56F4">
        <w:rPr>
          <w:rFonts w:ascii="GHEA Grapalat" w:hAnsi="GHEA Grapalat" w:cs="Sylfaen"/>
          <w:sz w:val="20"/>
          <w:lang w:val="af-ZA"/>
        </w:rPr>
        <w:t xml:space="preserve"> </w:t>
      </w:r>
      <w:r w:rsidR="007B56F4">
        <w:rPr>
          <w:rFonts w:ascii="GHEA Grapalat" w:hAnsi="GHEA Grapalat" w:cs="Sylfaen"/>
          <w:sz w:val="20"/>
          <w:lang w:val="af-ZA"/>
        </w:rPr>
        <w:t>Պատվիրատուի ղեկավարի պաճառաբանված որոշումը լիազորված մարմինը հրապարակում է տեղեկագրում:</w:t>
      </w:r>
    </w:p>
    <w:p w14:paraId="6F1D2BFC" w14:textId="489F98B7" w:rsidR="00DB4EFF" w:rsidRPr="006D2E03" w:rsidRDefault="00F40755" w:rsidP="00EF3662">
      <w:pPr>
        <w:ind w:firstLine="375"/>
        <w:jc w:val="both"/>
        <w:rPr>
          <w:rFonts w:ascii="GHEA Grapalat" w:hAnsi="GHEA Grapalat" w:cs="Sylfaen"/>
          <w:sz w:val="20"/>
          <w:lang w:val="hy-AM"/>
        </w:rPr>
      </w:pPr>
      <w:r w:rsidRPr="006D2E03">
        <w:rPr>
          <w:rFonts w:ascii="GHEA Grapalat" w:hAnsi="GHEA Grapalat" w:cs="Sylfaen"/>
          <w:sz w:val="20"/>
          <w:lang w:val="af-ZA"/>
        </w:rPr>
        <w:t xml:space="preserve"> </w:t>
      </w:r>
      <w:r w:rsidRPr="006D2E03">
        <w:rPr>
          <w:rFonts w:ascii="GHEA Grapalat" w:hAnsi="GHEA Grapalat" w:cs="Sylfaen"/>
          <w:sz w:val="20"/>
          <w:lang w:val="ru-RU"/>
        </w:rPr>
        <w:t>Ընդ</w:t>
      </w:r>
      <w:r w:rsidRPr="006D2E03">
        <w:rPr>
          <w:rFonts w:ascii="GHEA Grapalat" w:hAnsi="GHEA Grapalat" w:cs="Sylfaen"/>
          <w:sz w:val="20"/>
          <w:lang w:val="af-ZA"/>
        </w:rPr>
        <w:t xml:space="preserve"> </w:t>
      </w:r>
      <w:r w:rsidRPr="006D2E03">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51D4CE9" w14:textId="7AB65336" w:rsidR="005421F1" w:rsidRPr="005421F1" w:rsidRDefault="005421F1" w:rsidP="005421F1">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4D81A71"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5421F1">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9C71AF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5661964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550E36DF"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9"/>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0"/>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 xml:space="preserve">միակողմանի հաստատված հայտարարության` տուժանքի կամ կանխիկ փողի ձևով: Եթե պայմանագիրը կնքելու իրավասության </w:t>
      </w:r>
      <w:r w:rsidR="00F96621" w:rsidRPr="00A71D81">
        <w:rPr>
          <w:rFonts w:ascii="GHEA Grapalat" w:hAnsi="GHEA Grapalat" w:cs="Arial"/>
          <w:sz w:val="20"/>
          <w:lang w:val="hy-AM"/>
        </w:rPr>
        <w:lastRenderedPageBreak/>
        <w:t>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72C8DF26" w14:textId="77777777" w:rsidR="00C47518" w:rsidRPr="00224EDD" w:rsidRDefault="00C47518" w:rsidP="00C47518">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1F25A13A" w14:textId="77777777" w:rsidR="00C47518" w:rsidRPr="00224EDD" w:rsidRDefault="00C47518" w:rsidP="00C47518">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01A7019F" w14:textId="77777777" w:rsidR="00C47518" w:rsidRPr="00224EDD" w:rsidRDefault="00C47518" w:rsidP="00C47518">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7EF5D22D" w14:textId="77777777" w:rsidR="00C47518" w:rsidRPr="007C7FCA" w:rsidRDefault="00C47518" w:rsidP="00C47518">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87244DF" w14:textId="77777777" w:rsidR="00C47518" w:rsidRPr="00C47518" w:rsidRDefault="00C47518" w:rsidP="00DB4EFF">
      <w:pPr>
        <w:pStyle w:val="NormalWeb"/>
        <w:shd w:val="clear" w:color="auto" w:fill="FFFFFF"/>
        <w:spacing w:before="0" w:beforeAutospacing="0" w:after="0" w:afterAutospacing="0"/>
        <w:ind w:firstLine="375"/>
        <w:jc w:val="both"/>
        <w:rPr>
          <w:rFonts w:ascii="GHEA Grapalat" w:hAnsi="GHEA Grapalat" w:cs="Sylfaen"/>
          <w:sz w:val="20"/>
          <w:lang w:val="hy-AM"/>
        </w:rPr>
      </w:pP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1"/>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lastRenderedPageBreak/>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A986D54" w:rsidR="00096865" w:rsidRPr="00A71D81" w:rsidRDefault="007B63AA"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2"/>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1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7634ABE"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w:t>
      </w:r>
      <w:r w:rsidR="00957BB8">
        <w:rPr>
          <w:rFonts w:ascii="GHEA Grapalat" w:hAnsi="GHEA Grapalat"/>
          <w:sz w:val="20"/>
          <w:szCs w:val="20"/>
          <w:lang w:val="es-ES"/>
        </w:rPr>
        <w:t xml:space="preserve">մեկ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3E34FF56" w:rsidR="00B2572B" w:rsidRPr="00A71D81" w:rsidRDefault="00E61FFE" w:rsidP="00EF3662">
      <w:pPr>
        <w:pStyle w:val="BodyTextIndent3"/>
        <w:spacing w:line="240" w:lineRule="auto"/>
        <w:jc w:val="right"/>
        <w:rPr>
          <w:rFonts w:ascii="GHEA Grapalat" w:hAnsi="GHEA Grapalat" w:cs="Arial"/>
          <w:b/>
          <w:lang w:val="es-ES"/>
        </w:rPr>
      </w:pPr>
      <w:r>
        <w:rPr>
          <w:rFonts w:ascii="GHEA Grapalat" w:hAnsi="GHEA Grapalat"/>
          <w:sz w:val="24"/>
          <w:szCs w:val="24"/>
          <w:lang w:val="af-ZA"/>
        </w:rPr>
        <w:t>ԵՊՊՔ-ԳՀԱՊՁԲ-</w:t>
      </w:r>
      <w:r w:rsidR="003F7B65">
        <w:rPr>
          <w:rFonts w:ascii="GHEA Grapalat" w:hAnsi="GHEA Grapalat"/>
          <w:sz w:val="24"/>
          <w:szCs w:val="24"/>
          <w:lang w:val="af-ZA"/>
        </w:rPr>
        <w:t>2</w:t>
      </w:r>
      <w:r w:rsidR="001829AE">
        <w:rPr>
          <w:rFonts w:ascii="GHEA Grapalat" w:hAnsi="GHEA Grapalat"/>
          <w:sz w:val="24"/>
          <w:szCs w:val="24"/>
          <w:lang w:val="af-ZA"/>
        </w:rPr>
        <w:t>6</w:t>
      </w:r>
      <w:r w:rsidR="00F95665">
        <w:rPr>
          <w:rFonts w:ascii="GHEA Grapalat" w:hAnsi="GHEA Grapalat"/>
          <w:sz w:val="24"/>
          <w:szCs w:val="24"/>
          <w:lang w:val="af-ZA"/>
        </w:rPr>
        <w:t>-1</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57214B8C" w:rsidR="00B2572B" w:rsidRPr="00A71D81" w:rsidRDefault="00E61FFE"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C1840B2" w:rsidR="00B2572B" w:rsidRPr="00A71D81" w:rsidRDefault="00E61FFE"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3CEACA9A" w14:textId="010889B7" w:rsidR="00B2572B" w:rsidRPr="00A71D81" w:rsidRDefault="00E61FFE" w:rsidP="00E61FFE">
      <w:pPr>
        <w:spacing w:line="360" w:lineRule="auto"/>
        <w:jc w:val="both"/>
        <w:rPr>
          <w:rFonts w:ascii="GHEA Grapalat" w:hAnsi="GHEA Grapalat"/>
          <w:sz w:val="20"/>
          <w:szCs w:val="20"/>
          <w:lang w:val="es-ES"/>
        </w:rPr>
      </w:pPr>
      <w:r w:rsidRPr="00E61FFE">
        <w:rPr>
          <w:rFonts w:ascii="GHEA Grapalat" w:hAnsi="GHEA Grapalat"/>
          <w:b/>
          <w:sz w:val="22"/>
          <w:szCs w:val="22"/>
          <w:u w:val="single"/>
          <w:lang w:val="es-ES"/>
        </w:rPr>
        <w:t>՛՛Երևանի պարարվեստի պետական քոլեջ՛՛ ՊՈԱԿ-ի</w:t>
      </w:r>
      <w:r w:rsidR="00B2572B" w:rsidRPr="00A71D81">
        <w:rPr>
          <w:rFonts w:ascii="GHEA Grapalat" w:hAnsi="GHEA Grapalat" w:cs="Sylfaen"/>
          <w:sz w:val="20"/>
          <w:szCs w:val="20"/>
          <w:lang w:val="es-ES"/>
        </w:rPr>
        <w:t xml:space="preserve"> կողմից</w:t>
      </w:r>
      <w:r>
        <w:rPr>
          <w:rFonts w:ascii="GHEA Grapalat" w:hAnsi="GHEA Grapalat" w:cs="Sylfaen"/>
          <w:sz w:val="20"/>
          <w:szCs w:val="20"/>
          <w:lang w:val="es-ES"/>
        </w:rPr>
        <w:t xml:space="preserve"> </w:t>
      </w:r>
      <w:r w:rsidRPr="00E61FFE">
        <w:rPr>
          <w:rFonts w:ascii="GHEA Grapalat" w:hAnsi="GHEA Grapalat"/>
          <w:sz w:val="20"/>
          <w:szCs w:val="20"/>
          <w:lang w:val="af-ZA"/>
        </w:rPr>
        <w:t>ԵՊՊՔ-ԳՀԱՊՁԲ-</w:t>
      </w:r>
      <w:r w:rsidR="006E5FD1">
        <w:rPr>
          <w:rFonts w:ascii="GHEA Grapalat" w:hAnsi="GHEA Grapalat"/>
          <w:sz w:val="20"/>
          <w:szCs w:val="20"/>
          <w:lang w:val="af-ZA"/>
        </w:rPr>
        <w:t>2</w:t>
      </w:r>
      <w:r w:rsidR="001829AE">
        <w:rPr>
          <w:rFonts w:ascii="GHEA Grapalat" w:hAnsi="GHEA Grapalat"/>
          <w:sz w:val="20"/>
          <w:szCs w:val="20"/>
          <w:lang w:val="af-ZA"/>
        </w:rPr>
        <w:t>6</w:t>
      </w:r>
      <w:r w:rsidR="00F95665">
        <w:rPr>
          <w:rFonts w:ascii="GHEA Grapalat" w:hAnsi="GHEA Grapalat"/>
          <w:sz w:val="20"/>
          <w:szCs w:val="20"/>
          <w:lang w:val="af-ZA"/>
        </w:rPr>
        <w:t>-1</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es-ES"/>
        </w:rPr>
        <w:t xml:space="preserve">  գնանշման հարցման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հրավերի պահանջներին համապատասխան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ներկայացնում</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է</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4DA13F76" w14:textId="7EC6F241" w:rsidR="00047993"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61FFE" w:rsidRPr="00E61FFE">
        <w:rPr>
          <w:rFonts w:ascii="GHEA Grapalat" w:hAnsi="GHEA Grapalat"/>
          <w:b/>
          <w:sz w:val="20"/>
          <w:szCs w:val="20"/>
          <w:u w:val="single"/>
          <w:lang w:val="af-ZA"/>
        </w:rPr>
        <w:t>ԵՊՊՔ-ԳՀԱՊՁԲ-</w:t>
      </w:r>
      <w:r w:rsidR="006E5FD1">
        <w:rPr>
          <w:rFonts w:ascii="GHEA Grapalat" w:hAnsi="GHEA Grapalat"/>
          <w:b/>
          <w:sz w:val="20"/>
          <w:szCs w:val="20"/>
          <w:u w:val="single"/>
          <w:lang w:val="af-ZA"/>
        </w:rPr>
        <w:t>2</w:t>
      </w:r>
      <w:r w:rsidR="001829AE">
        <w:rPr>
          <w:rFonts w:ascii="GHEA Grapalat" w:hAnsi="GHEA Grapalat"/>
          <w:b/>
          <w:sz w:val="20"/>
          <w:szCs w:val="20"/>
          <w:u w:val="single"/>
          <w:lang w:val="af-ZA"/>
        </w:rPr>
        <w:t>6</w:t>
      </w:r>
      <w:r w:rsidR="00F95665">
        <w:rPr>
          <w:rFonts w:ascii="GHEA Grapalat" w:hAnsi="GHEA Grapalat"/>
          <w:b/>
          <w:sz w:val="20"/>
          <w:szCs w:val="20"/>
          <w:u w:val="single"/>
          <w:lang w:val="af-ZA"/>
        </w:rPr>
        <w:t>-1</w:t>
      </w:r>
      <w:r w:rsidRPr="00AE74A0">
        <w:rPr>
          <w:rFonts w:ascii="GHEA Grapalat" w:hAnsi="GHEA Grapalat" w:cs="Arial"/>
          <w:sz w:val="20"/>
          <w:szCs w:val="20"/>
          <w:lang w:val="es-ES"/>
        </w:rPr>
        <w:t xml:space="preserve">  ծածկագրով  </w:t>
      </w:r>
      <w:r w:rsidR="00047993">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w:t>
      </w:r>
    </w:p>
    <w:p w14:paraId="00C5CB50" w14:textId="7F3F8ED4" w:rsidR="00047993" w:rsidRPr="00047993" w:rsidRDefault="00047993" w:rsidP="00047993">
      <w:pPr>
        <w:tabs>
          <w:tab w:val="left" w:pos="6450"/>
        </w:tabs>
        <w:jc w:val="both"/>
        <w:rPr>
          <w:rFonts w:ascii="GHEA Grapalat" w:hAnsi="GHEA Grapalat" w:cs="Sylfaen"/>
          <w:sz w:val="20"/>
          <w:lang w:val="es-ES"/>
        </w:rPr>
      </w:pPr>
      <w:r>
        <w:rPr>
          <w:rFonts w:ascii="GHEA Grapalat" w:hAnsi="GHEA Grapalat" w:cs="Sylfaen"/>
          <w:sz w:val="20"/>
          <w:lang w:val="hy-AM"/>
        </w:rPr>
        <w:tab/>
      </w:r>
      <w:r w:rsidRPr="00AE74A0">
        <w:rPr>
          <w:rFonts w:ascii="GHEA Grapalat" w:hAnsi="GHEA Grapalat" w:cs="Sylfaen"/>
          <w:vertAlign w:val="superscript"/>
          <w:lang w:val="hy-AM"/>
        </w:rPr>
        <w:t>մասնակցի անվանում</w:t>
      </w:r>
    </w:p>
    <w:p w14:paraId="02DFB684" w14:textId="402FA68A" w:rsidR="00E56508" w:rsidRPr="00AE74A0" w:rsidRDefault="00E56508" w:rsidP="00047993">
      <w:pPr>
        <w:jc w:val="both"/>
        <w:rPr>
          <w:rFonts w:ascii="GHEA Grapalat" w:hAnsi="GHEA Grapalat" w:cs="Sylfaen"/>
          <w:sz w:val="20"/>
          <w:lang w:val="es-ES"/>
        </w:rPr>
      </w:pPr>
      <w:r w:rsidRPr="00AE74A0">
        <w:rPr>
          <w:rFonts w:ascii="GHEA Grapalat" w:hAnsi="GHEA Grapalat" w:cs="Sylfaen"/>
          <w:sz w:val="20"/>
          <w:lang w:val="hy-AM"/>
        </w:rPr>
        <w:t xml:space="preserve">պարտավորվում է </w:t>
      </w:r>
      <w:r w:rsidRPr="00AE74A0">
        <w:rPr>
          <w:rFonts w:ascii="GHEA Grapalat" w:hAnsi="GHEA Grapalat" w:cs="Sylfaen"/>
          <w:sz w:val="20"/>
          <w:lang w:val="es-ES"/>
        </w:rPr>
        <w:t xml:space="preserve">   </w:t>
      </w:r>
      <w:r w:rsidR="00047993"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00047993" w:rsidRPr="00523B4A">
        <w:rPr>
          <w:rFonts w:ascii="GHEA Grapalat" w:hAnsi="GHEA Grapalat" w:cs="Sylfaen"/>
          <w:sz w:val="20"/>
          <w:lang w:val="hy-AM"/>
        </w:rPr>
        <w:t>ապահովում</w:t>
      </w:r>
      <w:r w:rsidR="00047993">
        <w:rPr>
          <w:rStyle w:val="FootnoteReference"/>
          <w:rFonts w:ascii="GHEA Grapalat" w:hAnsi="GHEA Grapalat" w:cs="Sylfaen"/>
          <w:sz w:val="20"/>
          <w:lang w:val="hy-AM"/>
        </w:rPr>
        <w:footnoteReference w:id="14"/>
      </w:r>
      <w:r w:rsidR="00047993" w:rsidRPr="00523B4A">
        <w:rPr>
          <w:rFonts w:ascii="GHEA Grapalat" w:hAnsi="GHEA Grapalat" w:cs="Sylfaen"/>
          <w:sz w:val="20"/>
          <w:lang w:val="es-ES"/>
        </w:rPr>
        <w:t>.</w:t>
      </w:r>
      <w:r w:rsidRPr="00AE74A0">
        <w:rPr>
          <w:rFonts w:ascii="GHEA Grapalat" w:hAnsi="GHEA Grapalat" w:cs="Sylfaen"/>
          <w:sz w:val="20"/>
          <w:lang w:val="es-ES"/>
        </w:rPr>
        <w:t xml:space="preserve">                                                     </w:t>
      </w:r>
    </w:p>
    <w:p w14:paraId="2912377D" w14:textId="2D4EB983" w:rsidR="004B7C30" w:rsidRPr="00AE74A0" w:rsidRDefault="004B7C30" w:rsidP="00154FCB">
      <w:pPr>
        <w:jc w:val="both"/>
        <w:rPr>
          <w:rFonts w:ascii="GHEA Grapalat" w:hAnsi="GHEA Grapalat" w:cs="Sylfaen"/>
          <w:sz w:val="20"/>
          <w:lang w:val="hy-AM"/>
        </w:rPr>
      </w:pPr>
    </w:p>
    <w:p w14:paraId="3AE788FB" w14:textId="4A32BBE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047993" w:rsidRPr="00E61FFE">
        <w:rPr>
          <w:rFonts w:ascii="GHEA Grapalat" w:hAnsi="GHEA Grapalat"/>
          <w:b/>
          <w:sz w:val="20"/>
          <w:szCs w:val="20"/>
          <w:u w:val="single"/>
          <w:lang w:val="af-ZA"/>
        </w:rPr>
        <w:t>ԵՊՊՔ-ԳՀԱՊՁԲ-2</w:t>
      </w:r>
      <w:r w:rsidR="001829AE">
        <w:rPr>
          <w:rFonts w:ascii="GHEA Grapalat" w:hAnsi="GHEA Grapalat"/>
          <w:b/>
          <w:sz w:val="20"/>
          <w:szCs w:val="20"/>
          <w:u w:val="single"/>
          <w:lang w:val="af-ZA"/>
        </w:rPr>
        <w:t>6</w:t>
      </w:r>
      <w:r w:rsidR="00F95665">
        <w:rPr>
          <w:rFonts w:ascii="GHEA Grapalat" w:hAnsi="GHEA Grapalat"/>
          <w:b/>
          <w:sz w:val="20"/>
          <w:szCs w:val="20"/>
          <w:u w:val="single"/>
          <w:lang w:val="af-ZA"/>
        </w:rPr>
        <w:t>-1</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47993">
        <w:rPr>
          <w:rFonts w:ascii="GHEA Grapalat" w:hAnsi="GHEA Grapalat" w:cs="Arial"/>
          <w:sz w:val="20"/>
          <w:szCs w:val="20"/>
          <w:lang w:val="es-ES"/>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92F8336" w:rsidR="000B1088" w:rsidRPr="00A71D81" w:rsidRDefault="00047993" w:rsidP="000B1088">
      <w:pPr>
        <w:pStyle w:val="BodyTextIndent3"/>
        <w:spacing w:line="240" w:lineRule="auto"/>
        <w:jc w:val="right"/>
        <w:rPr>
          <w:rFonts w:ascii="GHEA Grapalat" w:hAnsi="GHEA Grapalat" w:cs="Arial"/>
          <w:b/>
          <w:lang w:val="hy-AM"/>
        </w:rPr>
      </w:pPr>
      <w:r w:rsidRPr="00E61FFE">
        <w:rPr>
          <w:rFonts w:ascii="GHEA Grapalat" w:hAnsi="GHEA Grapalat"/>
          <w:b/>
          <w:u w:val="single"/>
          <w:lang w:val="af-ZA"/>
        </w:rPr>
        <w:t>ԵՊՊՔ-ԳՀԱՊՁԲ-2</w:t>
      </w:r>
      <w:r w:rsidR="001829AE">
        <w:rPr>
          <w:rFonts w:ascii="GHEA Grapalat" w:hAnsi="GHEA Grapalat"/>
          <w:b/>
          <w:u w:val="single"/>
          <w:lang w:val="af-ZA"/>
        </w:rPr>
        <w:t>6</w:t>
      </w:r>
      <w:r w:rsidR="00AB5627">
        <w:rPr>
          <w:rFonts w:ascii="GHEA Grapalat" w:hAnsi="GHEA Grapalat"/>
          <w:b/>
          <w:u w:val="single"/>
          <w:lang w:val="af-ZA"/>
        </w:rPr>
        <w:t>-1</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68F889A1" w:rsidR="000B1088" w:rsidRPr="00A71D81" w:rsidRDefault="00047993" w:rsidP="000B1088">
      <w:pPr>
        <w:pStyle w:val="BodyTextIndent3"/>
        <w:spacing w:line="240" w:lineRule="auto"/>
        <w:jc w:val="right"/>
        <w:rPr>
          <w:rFonts w:ascii="GHEA Grapalat" w:hAnsi="GHEA Grapalat" w:cs="Arial"/>
          <w:b/>
          <w:lang w:val="hy-AM"/>
        </w:rPr>
      </w:pPr>
      <w:r w:rsidRPr="00047993">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ECDA40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47993" w:rsidRPr="00E61FFE">
        <w:rPr>
          <w:rFonts w:ascii="GHEA Grapalat" w:hAnsi="GHEA Grapalat"/>
          <w:b/>
          <w:sz w:val="20"/>
          <w:szCs w:val="20"/>
          <w:u w:val="single"/>
          <w:lang w:val="af-ZA"/>
        </w:rPr>
        <w:t>ԵՊՊՔ-ԳՀԱՊՁԲ-</w:t>
      </w:r>
      <w:r w:rsidR="006E5FD1">
        <w:rPr>
          <w:rFonts w:ascii="GHEA Grapalat" w:hAnsi="GHEA Grapalat"/>
          <w:b/>
          <w:sz w:val="20"/>
          <w:szCs w:val="20"/>
          <w:u w:val="single"/>
          <w:lang w:val="af-ZA"/>
        </w:rPr>
        <w:t>2</w:t>
      </w:r>
      <w:r w:rsidR="001829AE">
        <w:rPr>
          <w:rFonts w:ascii="GHEA Grapalat" w:hAnsi="GHEA Grapalat"/>
          <w:b/>
          <w:sz w:val="20"/>
          <w:szCs w:val="20"/>
          <w:u w:val="single"/>
          <w:lang w:val="af-ZA"/>
        </w:rPr>
        <w:t>6</w:t>
      </w:r>
      <w:r w:rsidR="00AB5627">
        <w:rPr>
          <w:rFonts w:ascii="GHEA Grapalat" w:hAnsi="GHEA Grapalat"/>
          <w:b/>
          <w:sz w:val="20"/>
          <w:szCs w:val="20"/>
          <w:u w:val="single"/>
          <w:lang w:val="af-ZA"/>
        </w:rPr>
        <w:t>-1</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E757A5D"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047993">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86BD6AE" w:rsidR="00BF1194" w:rsidRPr="00A71D81" w:rsidRDefault="00047993" w:rsidP="00BF1194">
      <w:pPr>
        <w:pStyle w:val="BodyTextIndent3"/>
        <w:spacing w:line="240" w:lineRule="auto"/>
        <w:jc w:val="right"/>
        <w:rPr>
          <w:rFonts w:ascii="GHEA Grapalat" w:hAnsi="GHEA Grapalat" w:cs="Arial"/>
          <w:b/>
          <w:lang w:val="hy-AM"/>
        </w:rPr>
      </w:pPr>
      <w:r w:rsidRPr="00E61FFE">
        <w:rPr>
          <w:rFonts w:ascii="GHEA Grapalat" w:hAnsi="GHEA Grapalat"/>
          <w:b/>
          <w:u w:val="single"/>
          <w:lang w:val="af-ZA"/>
        </w:rPr>
        <w:t>ԵՊՊՔ-ԳՀԱՊՁԲ-</w:t>
      </w:r>
      <w:r w:rsidR="006E5FD1">
        <w:rPr>
          <w:rFonts w:ascii="GHEA Grapalat" w:hAnsi="GHEA Grapalat"/>
          <w:b/>
          <w:u w:val="single"/>
          <w:lang w:val="af-ZA"/>
        </w:rPr>
        <w:t>2</w:t>
      </w:r>
      <w:r w:rsidR="001829AE">
        <w:rPr>
          <w:rFonts w:ascii="GHEA Grapalat" w:hAnsi="GHEA Grapalat"/>
          <w:b/>
          <w:u w:val="single"/>
          <w:lang w:val="af-ZA"/>
        </w:rPr>
        <w:t>6</w:t>
      </w:r>
      <w:r w:rsidR="00AB5627">
        <w:rPr>
          <w:rFonts w:ascii="GHEA Grapalat" w:hAnsi="GHEA Grapalat"/>
          <w:b/>
          <w:u w:val="single"/>
          <w:lang w:val="af-ZA"/>
        </w:rPr>
        <w:t>-1</w:t>
      </w:r>
      <w:r w:rsidR="00BF1194" w:rsidRPr="00A71D81">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25907820" w:rsidR="00BF1194" w:rsidRPr="00A71D81" w:rsidRDefault="00047993" w:rsidP="00BF1194">
      <w:pPr>
        <w:pStyle w:val="BodyTextIndent3"/>
        <w:spacing w:line="240" w:lineRule="auto"/>
        <w:jc w:val="right"/>
        <w:rPr>
          <w:rFonts w:ascii="GHEA Grapalat" w:hAnsi="GHEA Grapalat" w:cs="Arial"/>
          <w:b/>
          <w:lang w:val="hy-AM"/>
        </w:rPr>
      </w:pPr>
      <w:r w:rsidRPr="00047993">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325D2F87"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6360385E" w14:textId="470ABAA5" w:rsidR="00047993" w:rsidRDefault="00047993" w:rsidP="00047993">
      <w:pPr>
        <w:pBdr>
          <w:top w:val="nil"/>
          <w:left w:val="nil"/>
          <w:bottom w:val="nil"/>
          <w:right w:val="nil"/>
          <w:between w:val="nil"/>
        </w:pBdr>
        <w:spacing w:before="240"/>
        <w:rPr>
          <w:rFonts w:ascii="GHEA Grapalat" w:hAnsi="GHEA Grapalat"/>
        </w:rPr>
      </w:pPr>
    </w:p>
    <w:p w14:paraId="5A66A393" w14:textId="72BFDB6C" w:rsidR="00BF1194" w:rsidRPr="00A71D81" w:rsidRDefault="00047993" w:rsidP="00047993">
      <w:pPr>
        <w:pBdr>
          <w:top w:val="nil"/>
          <w:left w:val="nil"/>
          <w:bottom w:val="nil"/>
          <w:right w:val="nil"/>
          <w:between w:val="nil"/>
        </w:pBdr>
        <w:tabs>
          <w:tab w:val="left" w:pos="1125"/>
        </w:tabs>
        <w:spacing w:before="240"/>
        <w:rPr>
          <w:rFonts w:ascii="GHEA Grapalat" w:eastAsia="GHEA Grapalat" w:hAnsi="GHEA Grapalat" w:cs="GHEA Grapalat"/>
          <w:b/>
          <w:color w:val="000000"/>
        </w:rPr>
      </w:pPr>
      <w:r>
        <w:rPr>
          <w:rFonts w:ascii="GHEA Grapalat" w:hAnsi="GHEA Grapalat"/>
        </w:rPr>
        <w:tab/>
      </w:r>
      <w:r w:rsidR="00BF1194"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4551C28F"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Իրական շահառու(ներ)ի անունը և ազգանունը, ում համար կազմակերպությունը հանդիսանում է </w:t>
            </w:r>
            <w:r w:rsidRPr="00A71D81">
              <w:rPr>
                <w:rFonts w:ascii="GHEA Grapalat" w:eastAsia="GHEA Grapalat" w:hAnsi="GHEA Grapalat" w:cs="GHEA Grapalat"/>
                <w:color w:val="000000"/>
              </w:rPr>
              <w:lastRenderedPageBreak/>
              <w:t>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1352428B" w:rsidR="00047993" w:rsidRDefault="00047993" w:rsidP="00047993">
      <w:pPr>
        <w:pBdr>
          <w:top w:val="nil"/>
          <w:left w:val="nil"/>
          <w:bottom w:val="nil"/>
          <w:right w:val="nil"/>
          <w:between w:val="nil"/>
        </w:pBdr>
        <w:spacing w:before="240"/>
        <w:rPr>
          <w:rFonts w:ascii="GHEA Grapalat" w:eastAsia="GHEA Grapalat" w:hAnsi="GHEA Grapalat" w:cs="GHEA Grapalat"/>
          <w:i/>
        </w:rPr>
      </w:pPr>
    </w:p>
    <w:p w14:paraId="69CA6510" w14:textId="14940FE6" w:rsidR="00BF1194" w:rsidRPr="00A71D81" w:rsidRDefault="00BF1194" w:rsidP="00047993">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047993">
        <w:trPr>
          <w:trHeight w:val="5300"/>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w:t>
      </w:r>
      <w:r w:rsidRPr="00A71D81">
        <w:rPr>
          <w:rFonts w:ascii="GHEA Grapalat" w:eastAsia="GHEA Grapalat" w:hAnsi="GHEA Grapalat" w:cs="GHEA Grapalat"/>
        </w:rPr>
        <w:lastRenderedPageBreak/>
        <w:t>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A71D81">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w:t>
      </w:r>
      <w:r w:rsidRPr="00A71D81">
        <w:rPr>
          <w:rFonts w:ascii="GHEA Grapalat" w:eastAsia="GHEA Grapalat" w:hAnsi="GHEA Grapalat" w:cs="GHEA Grapalat"/>
        </w:rPr>
        <w:lastRenderedPageBreak/>
        <w:t>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F582DF1" w:rsidR="00B2572B" w:rsidRPr="00A71D81" w:rsidRDefault="00047993" w:rsidP="00EF3662">
      <w:pPr>
        <w:pStyle w:val="BodyTextIndent3"/>
        <w:spacing w:line="240" w:lineRule="auto"/>
        <w:jc w:val="right"/>
        <w:rPr>
          <w:rFonts w:ascii="GHEA Grapalat" w:hAnsi="GHEA Grapalat" w:cs="Arial"/>
          <w:b/>
          <w:lang w:val="hy-AM"/>
        </w:rPr>
      </w:pPr>
      <w:r w:rsidRPr="00E61FFE">
        <w:rPr>
          <w:rFonts w:ascii="GHEA Grapalat" w:hAnsi="GHEA Grapalat"/>
          <w:b/>
          <w:u w:val="single"/>
          <w:lang w:val="af-ZA"/>
        </w:rPr>
        <w:t>ԵՊՊՔ-ԳՀԱՊՁԲ-2</w:t>
      </w:r>
      <w:r w:rsidR="001829AE">
        <w:rPr>
          <w:rFonts w:ascii="GHEA Grapalat" w:hAnsi="GHEA Grapalat"/>
          <w:b/>
          <w:u w:val="single"/>
          <w:lang w:val="af-ZA"/>
        </w:rPr>
        <w:t>6</w:t>
      </w:r>
      <w:r w:rsidR="00AB5627">
        <w:rPr>
          <w:rFonts w:ascii="GHEA Grapalat" w:hAnsi="GHEA Grapalat"/>
          <w:b/>
          <w:u w:val="single"/>
          <w:lang w:val="af-ZA"/>
        </w:rPr>
        <w:t>-1</w:t>
      </w:r>
      <w:r w:rsidR="00B2572B" w:rsidRPr="00A71D81">
        <w:rPr>
          <w:rFonts w:ascii="GHEA Grapalat" w:hAnsi="GHEA Grapalat" w:cs="Sylfaen"/>
          <w:b/>
          <w:lang w:val="hy-AM"/>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20DDECB6" w:rsidR="00B2572B" w:rsidRPr="00A71D81" w:rsidRDefault="00047993" w:rsidP="00EF3662">
      <w:pPr>
        <w:pStyle w:val="BodyTextIndent3"/>
        <w:spacing w:line="240" w:lineRule="auto"/>
        <w:jc w:val="right"/>
        <w:rPr>
          <w:rFonts w:ascii="GHEA Grapalat" w:hAnsi="GHEA Grapalat" w:cs="Arial"/>
          <w:b/>
          <w:lang w:val="hy-AM"/>
        </w:rPr>
      </w:pPr>
      <w:r w:rsidRPr="00047993">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AE9A825"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047993" w:rsidRPr="00E61FFE">
        <w:rPr>
          <w:rFonts w:ascii="GHEA Grapalat" w:hAnsi="GHEA Grapalat"/>
          <w:b/>
          <w:sz w:val="20"/>
          <w:szCs w:val="20"/>
          <w:u w:val="single"/>
          <w:lang w:val="af-ZA"/>
        </w:rPr>
        <w:t>ԵՊՊՔ-ԳՀԱՊՁԲ-</w:t>
      </w:r>
      <w:r w:rsidR="00C566BB">
        <w:rPr>
          <w:rFonts w:ascii="GHEA Grapalat" w:hAnsi="GHEA Grapalat"/>
          <w:b/>
          <w:sz w:val="20"/>
          <w:szCs w:val="20"/>
          <w:u w:val="single"/>
          <w:lang w:val="af-ZA"/>
        </w:rPr>
        <w:t>2</w:t>
      </w:r>
      <w:r w:rsidR="001829AE">
        <w:rPr>
          <w:rFonts w:ascii="GHEA Grapalat" w:hAnsi="GHEA Grapalat"/>
          <w:b/>
          <w:sz w:val="20"/>
          <w:szCs w:val="20"/>
          <w:u w:val="single"/>
          <w:lang w:val="af-ZA"/>
        </w:rPr>
        <w:t>6</w:t>
      </w:r>
      <w:r w:rsidR="00AB5627">
        <w:rPr>
          <w:rFonts w:ascii="GHEA Grapalat" w:hAnsi="GHEA Grapalat"/>
          <w:b/>
          <w:sz w:val="20"/>
          <w:szCs w:val="20"/>
          <w:u w:val="single"/>
          <w:lang w:val="af-ZA"/>
        </w:rPr>
        <w:t>-1</w:t>
      </w:r>
      <w:r w:rsidRPr="00A71D81">
        <w:rPr>
          <w:rFonts w:ascii="GHEA Grapalat" w:hAnsi="GHEA Grapalat" w:cs="Arial"/>
          <w:sz w:val="20"/>
          <w:szCs w:val="20"/>
          <w:lang w:val="es-ES"/>
        </w:rPr>
        <w:t xml:space="preserve">* ծածկագրով </w:t>
      </w:r>
      <w:r w:rsidR="00047993">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D573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B766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0A32EBD9"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E762BA" w:rsidRPr="001B766D" w14:paraId="18FE0802"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C79258C" w14:textId="6485F11E" w:rsidR="00E762BA" w:rsidRPr="00A71D81" w:rsidRDefault="00E762BA" w:rsidP="00EF3662">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EA21E23" w14:textId="77777777" w:rsidR="00E762BA" w:rsidRPr="00A71D81" w:rsidRDefault="00E762BA"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C6AF9FC" w14:textId="77777777" w:rsidR="00E762BA" w:rsidRPr="00A71D81" w:rsidRDefault="00E762BA"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050726" w14:textId="77777777" w:rsidR="00E762BA" w:rsidRPr="00A71D81" w:rsidRDefault="00E762BA"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EF00509" w14:textId="77777777" w:rsidR="00E762BA" w:rsidRPr="00A71D81" w:rsidRDefault="00E762BA" w:rsidP="00EF3662">
            <w:pPr>
              <w:jc w:val="center"/>
              <w:rPr>
                <w:rFonts w:ascii="GHEA Grapalat" w:hAnsi="GHEA Grapalat"/>
                <w:lang w:val="es-ES"/>
              </w:rPr>
            </w:pPr>
          </w:p>
        </w:tc>
      </w:tr>
      <w:tr w:rsidR="00E762BA" w:rsidRPr="001B766D" w14:paraId="52CF8E3A"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AA1783A" w14:textId="017FF52D" w:rsidR="00E762BA" w:rsidRPr="00A71D81" w:rsidRDefault="00E762BA" w:rsidP="00EF3662">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2F8E1A4B" w14:textId="77777777" w:rsidR="00E762BA" w:rsidRPr="00A71D81" w:rsidRDefault="00E762BA"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9938530" w14:textId="77777777" w:rsidR="00E762BA" w:rsidRPr="00A71D81" w:rsidRDefault="00E762BA"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696964" w14:textId="77777777" w:rsidR="00E762BA" w:rsidRPr="00A71D81" w:rsidRDefault="00E762BA"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5FCEAFD" w14:textId="77777777" w:rsidR="00E762BA" w:rsidRPr="00A71D81" w:rsidRDefault="00E762BA" w:rsidP="00EF3662">
            <w:pPr>
              <w:jc w:val="center"/>
              <w:rPr>
                <w:rFonts w:ascii="GHEA Grapalat" w:hAnsi="GHEA Grapalat"/>
                <w:lang w:val="es-ES"/>
              </w:rPr>
            </w:pPr>
          </w:p>
        </w:tc>
      </w:tr>
      <w:tr w:rsidR="00E762BA" w:rsidRPr="001B766D" w14:paraId="22268F28"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4F9AF3F" w14:textId="2757F591" w:rsidR="00E762BA" w:rsidRPr="00A71D81" w:rsidRDefault="00E762BA" w:rsidP="00EF3662">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39C4DB2E" w14:textId="77777777" w:rsidR="00E762BA" w:rsidRPr="00A71D81" w:rsidRDefault="00E762BA"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0193EA3" w14:textId="77777777" w:rsidR="00E762BA" w:rsidRPr="00A71D81" w:rsidRDefault="00E762BA"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84E5A1" w14:textId="77777777" w:rsidR="00E762BA" w:rsidRPr="00A71D81" w:rsidRDefault="00E762BA"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C6A3957" w14:textId="77777777" w:rsidR="00E762BA" w:rsidRPr="00A71D81" w:rsidRDefault="00E762BA"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0B92D3F"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54CDFD2" w:rsidR="007862B1" w:rsidRPr="00A71D81" w:rsidRDefault="00047993" w:rsidP="007862B1">
      <w:pPr>
        <w:pStyle w:val="BodyTextIndent3"/>
        <w:spacing w:line="240" w:lineRule="auto"/>
        <w:jc w:val="right"/>
        <w:rPr>
          <w:rFonts w:ascii="GHEA Grapalat" w:hAnsi="GHEA Grapalat" w:cs="Arial"/>
          <w:b/>
          <w:lang w:val="hy-AM"/>
        </w:rPr>
      </w:pPr>
      <w:r w:rsidRPr="00E61FFE">
        <w:rPr>
          <w:rFonts w:ascii="GHEA Grapalat" w:hAnsi="GHEA Grapalat"/>
          <w:b/>
          <w:u w:val="single"/>
          <w:lang w:val="af-ZA"/>
        </w:rPr>
        <w:t>ԵՊՊՔ-ԳՀԱՊՁԲ-</w:t>
      </w:r>
      <w:r w:rsidR="00C566BB">
        <w:rPr>
          <w:rFonts w:ascii="GHEA Grapalat" w:hAnsi="GHEA Grapalat"/>
          <w:b/>
          <w:u w:val="single"/>
          <w:lang w:val="af-ZA"/>
        </w:rPr>
        <w:t>2</w:t>
      </w:r>
      <w:r w:rsidR="001829AE">
        <w:rPr>
          <w:rFonts w:ascii="GHEA Grapalat" w:hAnsi="GHEA Grapalat"/>
          <w:b/>
          <w:u w:val="single"/>
          <w:lang w:val="af-ZA"/>
        </w:rPr>
        <w:t>6</w:t>
      </w:r>
      <w:r w:rsidR="00AB5627">
        <w:rPr>
          <w:rFonts w:ascii="GHEA Grapalat" w:hAnsi="GHEA Grapalat"/>
          <w:b/>
          <w:u w:val="single"/>
          <w:lang w:val="af-ZA"/>
        </w:rPr>
        <w:t>-1</w:t>
      </w:r>
      <w:r w:rsidR="007862B1" w:rsidRPr="00A71D81">
        <w:rPr>
          <w:rFonts w:ascii="GHEA Grapalat" w:hAnsi="GHEA Grapalat" w:cs="Sylfaen"/>
          <w:b/>
          <w:lang w:val="es-ES"/>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38D62D2D" w:rsidR="007862B1" w:rsidRPr="00A71D81" w:rsidRDefault="00047993" w:rsidP="007862B1">
      <w:pPr>
        <w:pStyle w:val="BodyTextIndent3"/>
        <w:spacing w:line="240" w:lineRule="auto"/>
        <w:jc w:val="right"/>
        <w:rPr>
          <w:rFonts w:ascii="GHEA Grapalat" w:hAnsi="GHEA Grapalat" w:cs="Sylfaen"/>
          <w:b/>
          <w:lang w:val="hy-AM"/>
        </w:rPr>
      </w:pPr>
      <w:r>
        <w:rPr>
          <w:rFonts w:ascii="GHEA Grapalat" w:hAnsi="GHEA Grapalat" w:cs="Sylfaen"/>
          <w:b/>
        </w:rPr>
        <w:t>Գնանշման</w:t>
      </w:r>
      <w:r w:rsidRPr="00047993">
        <w:rPr>
          <w:rFonts w:ascii="GHEA Grapalat" w:hAnsi="GHEA Grapalat" w:cs="Sylfaen"/>
          <w:b/>
          <w:lang w:val="es-ES"/>
        </w:rPr>
        <w:t xml:space="preserve"> </w:t>
      </w:r>
      <w:r>
        <w:rPr>
          <w:rFonts w:ascii="GHEA Grapalat" w:hAnsi="GHEA Grapalat" w:cs="Sylfaen"/>
          <w:b/>
        </w:rPr>
        <w:t>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1A04FCC6" w:rsidR="007862B1" w:rsidRPr="00A71D81" w:rsidRDefault="007862B1" w:rsidP="00047993">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047993">
        <w:rPr>
          <w:rFonts w:ascii="GHEA Grapalat" w:hAnsi="GHEA Grapalat" w:cs="GHEA Grapalat"/>
          <w:sz w:val="20"/>
          <w:szCs w:val="20"/>
          <w:u w:val="single"/>
          <w:lang w:val="pt-BR"/>
        </w:rPr>
        <w:t>՛՛Երևանի պարարվեստի պետական քոլեջ՛՛ՊՈԱԿ-ի</w:t>
      </w:r>
      <w:r w:rsidRPr="00A71D81">
        <w:rPr>
          <w:rFonts w:ascii="GHEA Grapalat" w:hAnsi="GHEA Grapalat" w:cs="GHEA Grapalat"/>
          <w:sz w:val="20"/>
          <w:szCs w:val="20"/>
          <w:lang w:val="pt-BR"/>
        </w:rPr>
        <w:t xml:space="preserve">*  (այսուհետ` Պատվիրատու) կողմից կազմակերպված` </w:t>
      </w:r>
      <w:r w:rsidRPr="00A71D81">
        <w:rPr>
          <w:rFonts w:ascii="GHEA Grapalat" w:hAnsi="GHEA Grapalat" w:cs="GHEA Grapalat"/>
          <w:sz w:val="20"/>
          <w:szCs w:val="20"/>
          <w:u w:val="single"/>
          <w:lang w:val="pt-BR"/>
        </w:rPr>
        <w:t xml:space="preserve"> </w:t>
      </w:r>
      <w:r w:rsidR="00047993" w:rsidRPr="00E61FFE">
        <w:rPr>
          <w:rFonts w:ascii="GHEA Grapalat" w:hAnsi="GHEA Grapalat"/>
          <w:b/>
          <w:sz w:val="20"/>
          <w:szCs w:val="20"/>
          <w:u w:val="single"/>
          <w:lang w:val="af-ZA"/>
        </w:rPr>
        <w:t>ԵՊՊՔ-ԳՀԱՊՁԲ-</w:t>
      </w:r>
      <w:r w:rsidR="00C566BB">
        <w:rPr>
          <w:rFonts w:ascii="GHEA Grapalat" w:hAnsi="GHEA Grapalat"/>
          <w:b/>
          <w:sz w:val="20"/>
          <w:szCs w:val="20"/>
          <w:u w:val="single"/>
          <w:lang w:val="af-ZA"/>
        </w:rPr>
        <w:t>2</w:t>
      </w:r>
      <w:r w:rsidR="001829AE">
        <w:rPr>
          <w:rFonts w:ascii="GHEA Grapalat" w:hAnsi="GHEA Grapalat"/>
          <w:b/>
          <w:sz w:val="20"/>
          <w:szCs w:val="20"/>
          <w:u w:val="single"/>
          <w:lang w:val="af-ZA"/>
        </w:rPr>
        <w:t>6</w:t>
      </w:r>
      <w:r w:rsidR="00AB5627">
        <w:rPr>
          <w:rFonts w:ascii="GHEA Grapalat" w:hAnsi="GHEA Grapalat"/>
          <w:b/>
          <w:sz w:val="20"/>
          <w:szCs w:val="20"/>
          <w:u w:val="single"/>
          <w:lang w:val="af-ZA"/>
        </w:rPr>
        <w:t>-1</w:t>
      </w:r>
      <w:r w:rsidRPr="00A71D81">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1D2D72A"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6A4DB6">
              <w:rPr>
                <w:rFonts w:ascii="GHEA Grapalat" w:hAnsi="GHEA Grapalat" w:cs="Arial"/>
                <w:sz w:val="20"/>
                <w:szCs w:val="20"/>
              </w:rPr>
              <w:t xml:space="preserve"> ՛՛Երևանի պարարվեստի պետական քոլեջ՛՛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0952831"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6A4DB6">
              <w:rPr>
                <w:rFonts w:ascii="GHEA Grapalat" w:hAnsi="GHEA Grapalat" w:cs="Arial"/>
                <w:sz w:val="20"/>
                <w:szCs w:val="20"/>
              </w:rPr>
              <w:t xml:space="preserve">  01505065</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533DA0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6A4DB6">
              <w:rPr>
                <w:rFonts w:ascii="GHEA Grapalat" w:hAnsi="GHEA Grapalat" w:cs="Arial"/>
                <w:sz w:val="20"/>
                <w:szCs w:val="20"/>
              </w:rPr>
              <w:t xml:space="preserve"> ՀՀ ՖՆ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89C296A"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6A4DB6">
              <w:rPr>
                <w:rFonts w:ascii="GHEA Grapalat" w:hAnsi="GHEA Grapalat" w:cs="Arial"/>
                <w:sz w:val="20"/>
                <w:szCs w:val="20"/>
              </w:rPr>
              <w:t xml:space="preserve">      900018001314</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D573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D573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D573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D573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D573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01F513A3" w:rsidR="00FC4DC4" w:rsidRDefault="00631658" w:rsidP="00E91EF0">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lastRenderedPageBreak/>
        <w:br w:type="page"/>
      </w:r>
    </w:p>
    <w:p w14:paraId="74558A3C" w14:textId="31FF1448" w:rsidR="00631658" w:rsidRPr="00A71D81" w:rsidRDefault="00631658" w:rsidP="00631658">
      <w:pPr>
        <w:jc w:val="right"/>
        <w:rPr>
          <w:rFonts w:ascii="GHEA Grapalat" w:hAnsi="GHEA Grapalat" w:cs="GHEA Grapalat"/>
          <w:i/>
          <w:sz w:val="18"/>
          <w:szCs w:val="18"/>
          <w:lang w:val="hy-AM"/>
        </w:rPr>
      </w:pP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10DD790B" w:rsidR="00631658" w:rsidRPr="00A71D81" w:rsidRDefault="00E91EF0" w:rsidP="00631658">
      <w:pPr>
        <w:pStyle w:val="BodyTextIndent3"/>
        <w:spacing w:line="240" w:lineRule="auto"/>
        <w:jc w:val="right"/>
        <w:rPr>
          <w:rFonts w:ascii="GHEA Grapalat" w:hAnsi="GHEA Grapalat" w:cs="Sylfaen"/>
          <w:b/>
          <w:lang w:val="hy-AM"/>
        </w:rPr>
      </w:pPr>
      <w:r w:rsidRPr="00E61FFE">
        <w:rPr>
          <w:rFonts w:ascii="GHEA Grapalat" w:hAnsi="GHEA Grapalat"/>
          <w:b/>
          <w:u w:val="single"/>
          <w:lang w:val="af-ZA"/>
        </w:rPr>
        <w:t>ԵՊՊՔ-ԳՀԱՊՁԲ-</w:t>
      </w:r>
      <w:r w:rsidR="008A520F">
        <w:rPr>
          <w:rFonts w:ascii="GHEA Grapalat" w:hAnsi="GHEA Grapalat"/>
          <w:b/>
          <w:u w:val="single"/>
          <w:lang w:val="af-ZA"/>
        </w:rPr>
        <w:t>2</w:t>
      </w:r>
      <w:r w:rsidR="001829AE">
        <w:rPr>
          <w:rFonts w:ascii="GHEA Grapalat" w:hAnsi="GHEA Grapalat"/>
          <w:b/>
          <w:u w:val="single"/>
          <w:lang w:val="af-ZA"/>
        </w:rPr>
        <w:t>6</w:t>
      </w:r>
      <w:r w:rsidR="00EC1923">
        <w:rPr>
          <w:rFonts w:ascii="GHEA Grapalat" w:hAnsi="GHEA Grapalat"/>
          <w:b/>
          <w:u w:val="single"/>
          <w:lang w:val="af-ZA"/>
        </w:rPr>
        <w:t>-1</w:t>
      </w:r>
      <w:r w:rsidR="00631658" w:rsidRPr="00A71D81">
        <w:rPr>
          <w:rFonts w:ascii="GHEA Grapalat" w:hAnsi="GHEA Grapalat" w:cs="Sylfaen"/>
          <w:b/>
          <w:lang w:val="hy-AM"/>
        </w:rPr>
        <w:t>*  ծածկագրով</w:t>
      </w:r>
    </w:p>
    <w:p w14:paraId="5BE6F7DC" w14:textId="70F3757C" w:rsidR="00631658" w:rsidRPr="00A71D81" w:rsidRDefault="00E91EF0" w:rsidP="00631658">
      <w:pPr>
        <w:pStyle w:val="BodyTextIndent3"/>
        <w:spacing w:line="240" w:lineRule="auto"/>
        <w:jc w:val="right"/>
        <w:rPr>
          <w:rFonts w:ascii="GHEA Grapalat" w:hAnsi="GHEA Grapalat" w:cs="Sylfaen"/>
          <w:b/>
          <w:lang w:val="hy-AM"/>
        </w:rPr>
      </w:pPr>
      <w:r w:rsidRPr="00E91EF0">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FF1BC6"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16E413B8" w:rsidR="00631658" w:rsidRPr="00A71D81" w:rsidRDefault="00631658" w:rsidP="00E91EF0">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E91EF0">
        <w:rPr>
          <w:rFonts w:ascii="GHEA Grapalat" w:hAnsi="GHEA Grapalat" w:cs="GHEA Grapalat"/>
          <w:sz w:val="20"/>
          <w:szCs w:val="20"/>
          <w:u w:val="single"/>
          <w:lang w:val="pt-BR"/>
        </w:rPr>
        <w:t>՛՛Երևանի պարարվեստի պետական քոլեջ՛՛ ՊՈԱԿ-ի</w:t>
      </w:r>
      <w:r w:rsidRPr="00A71D81">
        <w:rPr>
          <w:rFonts w:ascii="GHEA Grapalat" w:hAnsi="GHEA Grapalat" w:cs="GHEA Grapalat"/>
          <w:sz w:val="20"/>
          <w:szCs w:val="20"/>
          <w:lang w:val="pt-BR"/>
        </w:rPr>
        <w:t xml:space="preserve">  (այսուհետ` Պատվիրատու) կողմից կազմակերպված</w:t>
      </w:r>
      <w:r w:rsidR="00E91EF0" w:rsidRPr="00E91EF0">
        <w:rPr>
          <w:rFonts w:ascii="GHEA Grapalat" w:hAnsi="GHEA Grapalat"/>
          <w:b/>
          <w:sz w:val="20"/>
          <w:szCs w:val="20"/>
          <w:u w:val="single"/>
          <w:lang w:val="af-ZA"/>
        </w:rPr>
        <w:t xml:space="preserve"> </w:t>
      </w:r>
      <w:r w:rsidR="00E91EF0" w:rsidRPr="00E61FFE">
        <w:rPr>
          <w:rFonts w:ascii="GHEA Grapalat" w:hAnsi="GHEA Grapalat"/>
          <w:b/>
          <w:sz w:val="20"/>
          <w:szCs w:val="20"/>
          <w:u w:val="single"/>
          <w:lang w:val="af-ZA"/>
        </w:rPr>
        <w:t>ԵՊՊՔ-ԳՀԱՊՁԲ-</w:t>
      </w:r>
      <w:r w:rsidR="008A520F">
        <w:rPr>
          <w:rFonts w:ascii="GHEA Grapalat" w:hAnsi="GHEA Grapalat"/>
          <w:b/>
          <w:sz w:val="20"/>
          <w:szCs w:val="20"/>
          <w:u w:val="single"/>
          <w:lang w:val="af-ZA"/>
        </w:rPr>
        <w:t>2</w:t>
      </w:r>
      <w:r w:rsidR="001829AE">
        <w:rPr>
          <w:rFonts w:ascii="GHEA Grapalat" w:hAnsi="GHEA Grapalat"/>
          <w:b/>
          <w:sz w:val="20"/>
          <w:szCs w:val="20"/>
          <w:u w:val="single"/>
          <w:lang w:val="af-ZA"/>
        </w:rPr>
        <w:t>6</w:t>
      </w:r>
      <w:r w:rsidR="00EC1923">
        <w:rPr>
          <w:rFonts w:ascii="GHEA Grapalat" w:hAnsi="GHEA Grapalat"/>
          <w:b/>
          <w:sz w:val="20"/>
          <w:szCs w:val="20"/>
          <w:u w:val="single"/>
          <w:lang w:val="af-ZA"/>
        </w:rPr>
        <w:t>-1</w:t>
      </w:r>
      <w:r w:rsidRPr="00A71D81">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7A23E8F"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A27B94">
              <w:rPr>
                <w:rFonts w:ascii="GHEA Grapalat" w:hAnsi="GHEA Grapalat" w:cs="Arial"/>
                <w:sz w:val="20"/>
                <w:szCs w:val="20"/>
              </w:rPr>
              <w:t xml:space="preserve"> ՛՛Երևանի պարարվեստի պետական քոլեջ՛՛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646B3D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A27B94">
              <w:rPr>
                <w:rFonts w:ascii="GHEA Grapalat" w:hAnsi="GHEA Grapalat" w:cs="Arial"/>
                <w:sz w:val="20"/>
                <w:szCs w:val="20"/>
              </w:rPr>
              <w:t xml:space="preserve">   01505065</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16EFCC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A27B94">
              <w:rPr>
                <w:rFonts w:ascii="GHEA Grapalat" w:hAnsi="GHEA Grapalat" w:cs="Arial"/>
                <w:sz w:val="20"/>
                <w:szCs w:val="20"/>
              </w:rPr>
              <w:t xml:space="preserve"> ՀՀ ՖՆ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9E5244F"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A27B94">
              <w:rPr>
                <w:rFonts w:ascii="GHEA Grapalat" w:hAnsi="GHEA Grapalat" w:cs="Arial"/>
                <w:sz w:val="20"/>
                <w:szCs w:val="20"/>
              </w:rPr>
              <w:t xml:space="preserve">   900018001314</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D573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D573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D573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D573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D573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361A01C" w:rsidR="00CB5EFD" w:rsidRPr="00A71D81" w:rsidRDefault="00334B2F" w:rsidP="00D15B29">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D15B29" w:rsidRPr="00A71D81">
        <w:rPr>
          <w:rFonts w:ascii="GHEA Grapalat" w:hAnsi="GHEA Grapalat" w:cs="Sylfaen"/>
          <w:b/>
          <w:lang w:val="hy-AM"/>
        </w:rPr>
        <w:lastRenderedPageBreak/>
        <w:t xml:space="preserve"> </w:t>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7D54DC25" w:rsidR="00071D1C" w:rsidRPr="00A71D81" w:rsidRDefault="00C0241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w:t>
      </w:r>
      <w:r w:rsidRPr="00B1591C">
        <w:rPr>
          <w:rFonts w:ascii="GHEA Grapalat" w:hAnsi="GHEA Grapalat" w:cs="Sylfaen"/>
          <w:b/>
          <w:lang w:val="hy-AM"/>
        </w:rPr>
        <w:t>ԵՊՊՔ-ԳՀ</w:t>
      </w:r>
      <w:r w:rsidR="00071D1C" w:rsidRPr="00A71D81">
        <w:rPr>
          <w:rFonts w:ascii="GHEA Grapalat" w:hAnsi="GHEA Grapalat" w:cs="Sylfaen"/>
          <w:b/>
          <w:lang w:val="hy-AM"/>
        </w:rPr>
        <w:t>ԱՊՁԲ-</w:t>
      </w:r>
      <w:r w:rsidR="004D7D14" w:rsidRPr="00256545">
        <w:rPr>
          <w:rFonts w:ascii="GHEA Grapalat" w:hAnsi="GHEA Grapalat" w:cs="Sylfaen"/>
          <w:b/>
          <w:lang w:val="hy-AM"/>
        </w:rPr>
        <w:t>2</w:t>
      </w:r>
      <w:r w:rsidR="001829AE" w:rsidRPr="00940813">
        <w:rPr>
          <w:rFonts w:ascii="GHEA Grapalat" w:hAnsi="GHEA Grapalat" w:cs="Sylfaen"/>
          <w:b/>
          <w:lang w:val="hy-AM"/>
        </w:rPr>
        <w:t>6</w:t>
      </w:r>
      <w:r w:rsidR="00EC1923">
        <w:rPr>
          <w:rFonts w:ascii="GHEA Grapalat" w:hAnsi="GHEA Grapalat" w:cs="Sylfaen"/>
          <w:b/>
        </w:rPr>
        <w:t>-1</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7DD060EA" w:rsidR="00071D1C" w:rsidRPr="00A71D81" w:rsidRDefault="00C02415" w:rsidP="00EF3662">
      <w:pPr>
        <w:pStyle w:val="BodyTextIndent3"/>
        <w:spacing w:line="240" w:lineRule="auto"/>
        <w:jc w:val="right"/>
        <w:rPr>
          <w:rFonts w:ascii="GHEA Grapalat" w:hAnsi="GHEA Grapalat" w:cs="Sylfaen"/>
          <w:b/>
          <w:lang w:val="hy-AM"/>
        </w:rPr>
      </w:pPr>
      <w:r w:rsidRPr="00B1591C">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D69251C" w14:textId="62601465" w:rsidR="00071D1C" w:rsidRPr="00A71D81" w:rsidRDefault="00071D1C" w:rsidP="008260D9">
      <w:pPr>
        <w:ind w:left="-142" w:firstLine="142"/>
        <w:jc w:val="center"/>
        <w:rPr>
          <w:rFonts w:ascii="GHEA Grapalat" w:hAnsi="GHEA Grapalat" w:cs="Sylfaen"/>
          <w:sz w:val="20"/>
          <w:lang w:val="hy-AM"/>
        </w:rPr>
      </w:pPr>
      <w:r w:rsidRPr="00A71D81">
        <w:rPr>
          <w:rFonts w:ascii="GHEA Grapalat" w:hAnsi="GHEA Grapalat"/>
          <w:b/>
          <w:lang w:val="hy-AM"/>
        </w:rPr>
        <w:t xml:space="preserve">N </w:t>
      </w:r>
      <w:r w:rsidR="008260D9" w:rsidRPr="00E61FFE">
        <w:rPr>
          <w:rFonts w:ascii="GHEA Grapalat" w:hAnsi="GHEA Grapalat"/>
          <w:b/>
          <w:sz w:val="20"/>
          <w:szCs w:val="20"/>
          <w:u w:val="single"/>
          <w:lang w:val="af-ZA"/>
        </w:rPr>
        <w:t>ԵՊՊՔ-ԳՀԱՊՁԲ-2</w:t>
      </w:r>
      <w:r w:rsidR="001829AE">
        <w:rPr>
          <w:rFonts w:ascii="GHEA Grapalat" w:hAnsi="GHEA Grapalat"/>
          <w:b/>
          <w:sz w:val="20"/>
          <w:szCs w:val="20"/>
          <w:u w:val="single"/>
          <w:lang w:val="af-ZA"/>
        </w:rPr>
        <w:t>6</w:t>
      </w:r>
      <w:r w:rsidR="00EC1923">
        <w:rPr>
          <w:rFonts w:ascii="GHEA Grapalat" w:hAnsi="GHEA Grapalat"/>
          <w:b/>
          <w:sz w:val="20"/>
          <w:szCs w:val="20"/>
          <w:u w:val="single"/>
          <w:lang w:val="af-ZA"/>
        </w:rPr>
        <w:t>-1</w:t>
      </w: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39D33AC1" w:rsidR="00071D1C" w:rsidRPr="00A71D81" w:rsidRDefault="008260D9" w:rsidP="00EF3662">
      <w:pPr>
        <w:ind w:firstLine="720"/>
        <w:jc w:val="both"/>
        <w:rPr>
          <w:rFonts w:ascii="GHEA Grapalat" w:hAnsi="GHEA Grapalat"/>
          <w:sz w:val="20"/>
          <w:lang w:val="hy-AM"/>
        </w:rPr>
      </w:pPr>
      <w:r w:rsidRPr="008260D9">
        <w:rPr>
          <w:rFonts w:ascii="GHEA Grapalat" w:hAnsi="GHEA Grapalat"/>
          <w:u w:val="single"/>
          <w:lang w:val="hy-AM"/>
        </w:rPr>
        <w:t>՛՛Երևանի պարարվեստի պետական քոլեջ՛՛ ՊՈԱԿ</w:t>
      </w:r>
      <w:r w:rsidR="00071D1C" w:rsidRPr="00A71D81">
        <w:rPr>
          <w:rFonts w:ascii="GHEA Grapalat" w:hAnsi="GHEA Grapalat"/>
          <w:sz w:val="20"/>
          <w:lang w:val="hy-AM"/>
        </w:rPr>
        <w:t xml:space="preserve">-ը ի դեմս </w:t>
      </w:r>
      <w:r w:rsidRPr="008260D9">
        <w:rPr>
          <w:rFonts w:ascii="GHEA Grapalat" w:hAnsi="GHEA Grapalat"/>
          <w:sz w:val="20"/>
          <w:lang w:val="hy-AM"/>
        </w:rPr>
        <w:t>տնօրեն Դավիթ Գալստյանի</w:t>
      </w:r>
      <w:r w:rsidR="00071D1C" w:rsidRPr="00A71D81">
        <w:rPr>
          <w:rFonts w:ascii="GHEA Grapalat" w:hAnsi="GHEA Grapalat"/>
          <w:sz w:val="20"/>
          <w:lang w:val="hy-AM"/>
        </w:rPr>
        <w:t>, որը գործում է</w:t>
      </w:r>
      <w:r w:rsidRPr="008260D9">
        <w:rPr>
          <w:rFonts w:ascii="GHEA Grapalat" w:hAnsi="GHEA Grapalat"/>
          <w:sz w:val="20"/>
          <w:lang w:val="hy-AM"/>
        </w:rPr>
        <w:t xml:space="preserve"> կազմակերպության </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71AAE39"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C1923" w:rsidRPr="00EC1923">
        <w:rPr>
          <w:rFonts w:ascii="GHEA Grapalat" w:hAnsi="GHEA Grapalat"/>
          <w:sz w:val="20"/>
          <w:u w:val="single"/>
          <w:lang w:val="hy-AM"/>
        </w:rPr>
        <w:t>2</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5E9F3A6"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EC1923" w:rsidRPr="005A3A23">
        <w:rPr>
          <w:rFonts w:ascii="GHEA Grapalat" w:hAnsi="GHEA Grapalat"/>
          <w:sz w:val="20"/>
          <w:u w:val="single"/>
          <w:lang w:val="hy-AM"/>
        </w:rPr>
        <w:t>2</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55623FCD"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w:t>
      </w:r>
      <w:r w:rsidR="008260D9" w:rsidRPr="008260D9">
        <w:rPr>
          <w:rFonts w:ascii="GHEA Grapalat" w:hAnsi="GHEA Grapalat"/>
          <w:sz w:val="20"/>
          <w:lang w:val="hy-AM"/>
        </w:rPr>
        <w:t xml:space="preserve"> առավելագույն</w:t>
      </w:r>
      <w:r w:rsidRPr="00A71D81">
        <w:rPr>
          <w:rFonts w:ascii="GHEA Grapalat" w:hAnsi="GHEA Grapalat"/>
          <w:sz w:val="20"/>
          <w:lang w:val="hy-AM"/>
        </w:rPr>
        <w:t xml:space="preserve">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55EEE51"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8260D9" w:rsidRPr="008260D9">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6"/>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8F2279"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49433F" w:rsidRPr="0049433F">
        <w:rPr>
          <w:rFonts w:ascii="GHEA Grapalat" w:hAnsi="GHEA Grapalat" w:cs="Sylfaen"/>
          <w:sz w:val="20"/>
          <w:szCs w:val="20"/>
          <w:u w:val="single"/>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w:t>
      </w:r>
      <w:r w:rsidRPr="00A71D81">
        <w:rPr>
          <w:rFonts w:ascii="GHEA Grapalat" w:hAnsi="GHEA Grapalat"/>
          <w:sz w:val="20"/>
          <w:lang w:val="hy-AM"/>
        </w:rPr>
        <w:lastRenderedPageBreak/>
        <w:t xml:space="preserve">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90E0BFD" w14:textId="1575E120" w:rsidR="00F86A22" w:rsidRPr="00A71D81" w:rsidRDefault="00F86A22" w:rsidP="00F86A2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8.15 </w:t>
      </w:r>
      <w:r w:rsidRPr="00F6403F">
        <w:rPr>
          <w:rFonts w:ascii="GHEA Grapalat" w:hAnsi="GHEA Grapalat"/>
          <w:sz w:val="20"/>
          <w:szCs w:val="20"/>
          <w:highlight w:val="yellow"/>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A71D81">
        <w:rPr>
          <w:rFonts w:ascii="GHEA Grapalat" w:hAnsi="GHEA Grapalat"/>
          <w:sz w:val="20"/>
          <w:szCs w:val="20"/>
          <w:lang w:val="hy-AM" w:eastAsia="ru-RU"/>
        </w:rPr>
        <w:t xml:space="preserve">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Ընդ որում, Վաճառողը համաձայնագիրը կնքում</w:t>
      </w:r>
      <w:r w:rsidRPr="00C3628D">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A71D81">
        <w:rPr>
          <w:rFonts w:ascii="GHEA Grapalat" w:hAnsi="GHEA Grapalat"/>
          <w:sz w:val="20"/>
          <w:szCs w:val="20"/>
          <w:vertAlign w:val="superscript"/>
          <w:lang w:val="hy-AM" w:eastAsia="ru-RU"/>
        </w:rPr>
        <w:t>24</w:t>
      </w:r>
      <w:r w:rsidRPr="00A71D81">
        <w:rPr>
          <w:rStyle w:val="FootnoteReference"/>
          <w:rFonts w:ascii="GHEA Grapalat" w:hAnsi="GHEA Grapalat"/>
          <w:color w:val="FFFFFF"/>
          <w:sz w:val="20"/>
          <w:szCs w:val="20"/>
          <w:lang w:val="hy-AM" w:eastAsia="ru-RU"/>
        </w:rPr>
        <w:footnoteReference w:id="21"/>
      </w:r>
    </w:p>
    <w:p w14:paraId="03CE0E4D" w14:textId="130745D1" w:rsidR="00F86A22" w:rsidRPr="001125F3" w:rsidRDefault="00F86A22" w:rsidP="00EF3662">
      <w:pPr>
        <w:ind w:firstLine="567"/>
        <w:jc w:val="both"/>
        <w:rPr>
          <w:rFonts w:ascii="GHEA Grapalat" w:hAnsi="GHEA Grapalat"/>
          <w:sz w:val="20"/>
          <w:szCs w:val="20"/>
          <w:lang w:val="hy-AM" w:eastAsia="ru-RU"/>
        </w:rPr>
      </w:pP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09D6B255"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E0D122F" w14:textId="77777777" w:rsidR="0005202D" w:rsidRPr="0005202D" w:rsidRDefault="0005202D" w:rsidP="00EF3662">
            <w:pPr>
              <w:jc w:val="center"/>
              <w:rPr>
                <w:rFonts w:ascii="GHEA Grapalat" w:hAnsi="GHEA Grapalat"/>
                <w:sz w:val="16"/>
                <w:szCs w:val="16"/>
                <w:lang w:val="hy-AM"/>
              </w:rPr>
            </w:pPr>
            <w:r w:rsidRPr="0005202D">
              <w:rPr>
                <w:rFonts w:ascii="GHEA Grapalat" w:hAnsi="GHEA Grapalat"/>
                <w:sz w:val="16"/>
                <w:szCs w:val="16"/>
                <w:lang w:val="hy-AM"/>
              </w:rPr>
              <w:t>՛՛Երևանի պարարվեստի պետական քոլեջ՛՛ ՊՈԱԿ</w:t>
            </w:r>
          </w:p>
          <w:p w14:paraId="6489F577" w14:textId="77777777" w:rsidR="0005202D" w:rsidRDefault="0005202D" w:rsidP="00EF3662">
            <w:pPr>
              <w:jc w:val="center"/>
              <w:rPr>
                <w:rFonts w:ascii="GHEA Grapalat" w:hAnsi="GHEA Grapalat"/>
                <w:sz w:val="16"/>
                <w:szCs w:val="16"/>
                <w:lang w:val="hy-AM"/>
              </w:rPr>
            </w:pPr>
            <w:r w:rsidRPr="0005202D">
              <w:rPr>
                <w:rFonts w:ascii="GHEA Grapalat" w:hAnsi="GHEA Grapalat"/>
                <w:sz w:val="16"/>
                <w:szCs w:val="16"/>
                <w:lang w:val="hy-AM"/>
              </w:rPr>
              <w:t>Ք.Երևան, Բայրոնի 5</w:t>
            </w:r>
          </w:p>
          <w:p w14:paraId="1C3E47BA" w14:textId="77777777" w:rsidR="0005202D" w:rsidRPr="0005202D" w:rsidRDefault="0005202D" w:rsidP="00EF3662">
            <w:pPr>
              <w:jc w:val="center"/>
              <w:rPr>
                <w:rFonts w:ascii="GHEA Grapalat" w:hAnsi="GHEA Grapalat"/>
                <w:sz w:val="16"/>
                <w:szCs w:val="16"/>
                <w:lang w:val="hy-AM"/>
              </w:rPr>
            </w:pPr>
            <w:r w:rsidRPr="0005202D">
              <w:rPr>
                <w:rFonts w:ascii="GHEA Grapalat" w:hAnsi="GHEA Grapalat"/>
                <w:sz w:val="16"/>
                <w:szCs w:val="16"/>
                <w:lang w:val="hy-AM"/>
              </w:rPr>
              <w:t>ՀՀ ՖՆ գործառնական վարչություն</w:t>
            </w:r>
          </w:p>
          <w:p w14:paraId="1F2281B5" w14:textId="77777777" w:rsidR="0005202D" w:rsidRPr="001B766D" w:rsidRDefault="0005202D" w:rsidP="00EF3662">
            <w:pPr>
              <w:jc w:val="center"/>
              <w:rPr>
                <w:rFonts w:ascii="GHEA Grapalat" w:hAnsi="GHEA Grapalat"/>
                <w:sz w:val="16"/>
                <w:szCs w:val="16"/>
                <w:lang w:val="hy-AM"/>
              </w:rPr>
            </w:pPr>
            <w:r w:rsidRPr="001B766D">
              <w:rPr>
                <w:rFonts w:ascii="GHEA Grapalat" w:hAnsi="GHEA Grapalat"/>
                <w:sz w:val="16"/>
                <w:szCs w:val="16"/>
                <w:lang w:val="hy-AM"/>
              </w:rPr>
              <w:t>Հ/Հ 900018001314</w:t>
            </w:r>
          </w:p>
          <w:p w14:paraId="7FEDF884" w14:textId="42390F23" w:rsidR="00071D1C" w:rsidRPr="001B766D" w:rsidRDefault="0005202D" w:rsidP="00EF3662">
            <w:pPr>
              <w:jc w:val="center"/>
              <w:rPr>
                <w:rFonts w:ascii="GHEA Grapalat" w:hAnsi="GHEA Grapalat"/>
                <w:sz w:val="16"/>
                <w:szCs w:val="16"/>
                <w:lang w:val="hy-AM"/>
              </w:rPr>
            </w:pPr>
            <w:r w:rsidRPr="001B766D">
              <w:rPr>
                <w:rFonts w:ascii="GHEA Grapalat" w:hAnsi="GHEA Grapalat"/>
                <w:sz w:val="16"/>
                <w:szCs w:val="16"/>
                <w:lang w:val="hy-AM"/>
              </w:rPr>
              <w:t>ՀՎՀՀ 01505065</w:t>
            </w:r>
          </w:p>
          <w:p w14:paraId="22068A6F" w14:textId="6FF97A32" w:rsidR="0005202D" w:rsidRDefault="0005202D" w:rsidP="00EF3662">
            <w:pPr>
              <w:jc w:val="center"/>
              <w:rPr>
                <w:rFonts w:ascii="GHEA Grapalat" w:hAnsi="GHEA Grapalat"/>
                <w:sz w:val="22"/>
                <w:szCs w:val="22"/>
                <w:lang w:val="hy-AM"/>
              </w:rPr>
            </w:pPr>
            <w:r w:rsidRPr="001B766D">
              <w:rPr>
                <w:rFonts w:ascii="GHEA Grapalat" w:hAnsi="GHEA Grapalat"/>
                <w:sz w:val="16"/>
                <w:szCs w:val="16"/>
                <w:lang w:val="hy-AM"/>
              </w:rPr>
              <w:t>Տնօրեն                          Դ. Գալստյան</w:t>
            </w: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05202D" w:rsidRDefault="00071D1C" w:rsidP="00EF3662">
            <w:pPr>
              <w:jc w:val="center"/>
              <w:rPr>
                <w:rFonts w:ascii="GHEA Grapalat" w:hAnsi="GHEA Grapalat"/>
                <w:sz w:val="18"/>
                <w:szCs w:val="18"/>
                <w:lang w:val="hy-AM"/>
              </w:rPr>
            </w:pPr>
            <w:r w:rsidRPr="0005202D">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05202D">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lastRenderedPageBreak/>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24D1EFF1" w14:textId="77777777" w:rsidR="00D10B0C" w:rsidRPr="001125F3" w:rsidRDefault="00D10B0C" w:rsidP="00D10B0C">
      <w:pPr>
        <w:pStyle w:val="Heading3"/>
        <w:spacing w:line="240" w:lineRule="auto"/>
        <w:ind w:firstLine="567"/>
        <w:jc w:val="left"/>
        <w:rPr>
          <w:rFonts w:ascii="GHEA Grapalat" w:hAnsi="GHEA Grapalat"/>
          <w:b/>
          <w:lang w:val="hy-AM"/>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260"/>
        <w:gridCol w:w="1710"/>
        <w:gridCol w:w="900"/>
        <w:gridCol w:w="4230"/>
        <w:gridCol w:w="810"/>
        <w:gridCol w:w="810"/>
        <w:gridCol w:w="900"/>
        <w:gridCol w:w="801"/>
        <w:gridCol w:w="909"/>
        <w:gridCol w:w="720"/>
        <w:gridCol w:w="1540"/>
      </w:tblGrid>
      <w:tr w:rsidR="00F40619" w:rsidRPr="00A71D81" w14:paraId="4325ED39" w14:textId="77777777" w:rsidTr="00C55B0C">
        <w:tc>
          <w:tcPr>
            <w:tcW w:w="15130" w:type="dxa"/>
            <w:gridSpan w:val="12"/>
          </w:tcPr>
          <w:p w14:paraId="0CD0D91D" w14:textId="77777777" w:rsidR="00F40619" w:rsidRPr="00A71D81" w:rsidRDefault="00F40619" w:rsidP="00296512">
            <w:pPr>
              <w:jc w:val="center"/>
              <w:rPr>
                <w:rFonts w:ascii="GHEA Grapalat" w:hAnsi="GHEA Grapalat"/>
                <w:sz w:val="18"/>
              </w:rPr>
            </w:pPr>
            <w:r w:rsidRPr="00A71D81">
              <w:rPr>
                <w:rFonts w:ascii="GHEA Grapalat" w:hAnsi="GHEA Grapalat"/>
                <w:sz w:val="18"/>
              </w:rPr>
              <w:t>Ապրանքի</w:t>
            </w:r>
          </w:p>
        </w:tc>
      </w:tr>
      <w:tr w:rsidR="00F40619" w:rsidRPr="00A71D81" w14:paraId="62EA68F5" w14:textId="77777777" w:rsidTr="00C55B0C">
        <w:trPr>
          <w:trHeight w:val="219"/>
        </w:trPr>
        <w:tc>
          <w:tcPr>
            <w:tcW w:w="540" w:type="dxa"/>
            <w:vMerge w:val="restart"/>
            <w:vAlign w:val="center"/>
          </w:tcPr>
          <w:p w14:paraId="210A8CAF" w14:textId="77777777" w:rsidR="00F40619" w:rsidRPr="00A71D81" w:rsidRDefault="00F40619" w:rsidP="0029651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60" w:type="dxa"/>
            <w:vMerge w:val="restart"/>
            <w:vAlign w:val="center"/>
          </w:tcPr>
          <w:p w14:paraId="2CC3DB69" w14:textId="77777777" w:rsidR="00F40619" w:rsidRPr="00A71D81" w:rsidRDefault="00F40619" w:rsidP="0029651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710" w:type="dxa"/>
            <w:vMerge w:val="restart"/>
            <w:vAlign w:val="center"/>
          </w:tcPr>
          <w:p w14:paraId="70C509B5" w14:textId="77777777" w:rsidR="00F40619" w:rsidRPr="00A71D81" w:rsidRDefault="00F40619" w:rsidP="00296512">
            <w:pPr>
              <w:jc w:val="center"/>
              <w:rPr>
                <w:rFonts w:ascii="GHEA Grapalat" w:hAnsi="GHEA Grapalat"/>
                <w:sz w:val="18"/>
              </w:rPr>
            </w:pPr>
            <w:r w:rsidRPr="00A71D81">
              <w:rPr>
                <w:rFonts w:ascii="GHEA Grapalat" w:hAnsi="GHEA Grapalat"/>
                <w:sz w:val="18"/>
              </w:rPr>
              <w:t xml:space="preserve">անվանումը </w:t>
            </w:r>
          </w:p>
        </w:tc>
        <w:tc>
          <w:tcPr>
            <w:tcW w:w="900" w:type="dxa"/>
            <w:vMerge w:val="restart"/>
            <w:vAlign w:val="center"/>
          </w:tcPr>
          <w:p w14:paraId="5212584B" w14:textId="77777777" w:rsidR="00F40619" w:rsidRPr="00A71D81" w:rsidRDefault="00F40619" w:rsidP="00296512">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4230" w:type="dxa"/>
            <w:vMerge w:val="restart"/>
            <w:vAlign w:val="center"/>
          </w:tcPr>
          <w:p w14:paraId="24D212AF" w14:textId="77777777" w:rsidR="00F40619" w:rsidRPr="00A71D81" w:rsidRDefault="00F40619" w:rsidP="00296512">
            <w:pPr>
              <w:jc w:val="center"/>
              <w:rPr>
                <w:rFonts w:ascii="GHEA Grapalat" w:hAnsi="GHEA Grapalat"/>
                <w:sz w:val="18"/>
              </w:rPr>
            </w:pPr>
            <w:r w:rsidRPr="00A71D81">
              <w:rPr>
                <w:rFonts w:ascii="GHEA Grapalat" w:hAnsi="GHEA Grapalat"/>
                <w:sz w:val="18"/>
              </w:rPr>
              <w:t>տեխնիկական բնութագիրը</w:t>
            </w:r>
          </w:p>
        </w:tc>
        <w:tc>
          <w:tcPr>
            <w:tcW w:w="810" w:type="dxa"/>
            <w:vMerge w:val="restart"/>
            <w:vAlign w:val="center"/>
          </w:tcPr>
          <w:p w14:paraId="2A238A75" w14:textId="77777777" w:rsidR="00F40619" w:rsidRPr="00A71D81" w:rsidRDefault="00F40619" w:rsidP="00296512">
            <w:pPr>
              <w:jc w:val="center"/>
              <w:rPr>
                <w:rFonts w:ascii="GHEA Grapalat" w:hAnsi="GHEA Grapalat"/>
                <w:sz w:val="18"/>
              </w:rPr>
            </w:pPr>
            <w:r w:rsidRPr="00A71D81">
              <w:rPr>
                <w:rFonts w:ascii="GHEA Grapalat" w:hAnsi="GHEA Grapalat"/>
                <w:sz w:val="18"/>
              </w:rPr>
              <w:t>չափման միավորը</w:t>
            </w:r>
          </w:p>
        </w:tc>
        <w:tc>
          <w:tcPr>
            <w:tcW w:w="810" w:type="dxa"/>
            <w:vMerge w:val="restart"/>
            <w:vAlign w:val="center"/>
          </w:tcPr>
          <w:p w14:paraId="30837DE6" w14:textId="77777777" w:rsidR="00F40619" w:rsidRPr="00A71D81" w:rsidRDefault="00F40619" w:rsidP="00296512">
            <w:pPr>
              <w:jc w:val="center"/>
              <w:rPr>
                <w:rFonts w:ascii="GHEA Grapalat" w:hAnsi="GHEA Grapalat"/>
                <w:sz w:val="18"/>
              </w:rPr>
            </w:pPr>
            <w:r w:rsidRPr="00A71D81">
              <w:rPr>
                <w:rFonts w:ascii="GHEA Grapalat" w:hAnsi="GHEA Grapalat"/>
                <w:sz w:val="18"/>
              </w:rPr>
              <w:t>միավոր գինը/ՀՀ դրամ</w:t>
            </w:r>
          </w:p>
        </w:tc>
        <w:tc>
          <w:tcPr>
            <w:tcW w:w="900" w:type="dxa"/>
            <w:vMerge w:val="restart"/>
            <w:vAlign w:val="center"/>
          </w:tcPr>
          <w:p w14:paraId="3F81C0C3" w14:textId="77777777" w:rsidR="00F40619" w:rsidRPr="00A71D81" w:rsidRDefault="00F40619" w:rsidP="00296512">
            <w:pPr>
              <w:jc w:val="center"/>
              <w:rPr>
                <w:rFonts w:ascii="GHEA Grapalat" w:hAnsi="GHEA Grapalat"/>
                <w:sz w:val="18"/>
              </w:rPr>
            </w:pPr>
            <w:r w:rsidRPr="00A71D81">
              <w:rPr>
                <w:rFonts w:ascii="GHEA Grapalat" w:hAnsi="GHEA Grapalat"/>
                <w:sz w:val="18"/>
              </w:rPr>
              <w:t>ընդհանուր գինը/ՀՀ դրամ</w:t>
            </w:r>
          </w:p>
        </w:tc>
        <w:tc>
          <w:tcPr>
            <w:tcW w:w="801" w:type="dxa"/>
            <w:vMerge w:val="restart"/>
            <w:vAlign w:val="center"/>
          </w:tcPr>
          <w:p w14:paraId="6FCCDB5E" w14:textId="77777777" w:rsidR="00F40619" w:rsidRPr="00A71D81" w:rsidRDefault="00F40619" w:rsidP="00296512">
            <w:pPr>
              <w:jc w:val="center"/>
              <w:rPr>
                <w:rFonts w:ascii="GHEA Grapalat" w:hAnsi="GHEA Grapalat"/>
                <w:sz w:val="18"/>
              </w:rPr>
            </w:pPr>
            <w:r w:rsidRPr="00A71D81">
              <w:rPr>
                <w:rFonts w:ascii="GHEA Grapalat" w:hAnsi="GHEA Grapalat"/>
                <w:sz w:val="18"/>
              </w:rPr>
              <w:t>ընդհանուր քանակը</w:t>
            </w:r>
          </w:p>
        </w:tc>
        <w:tc>
          <w:tcPr>
            <w:tcW w:w="3169" w:type="dxa"/>
            <w:gridSpan w:val="3"/>
            <w:vAlign w:val="center"/>
          </w:tcPr>
          <w:p w14:paraId="21089FE2" w14:textId="77777777" w:rsidR="00F40619" w:rsidRPr="00A71D81" w:rsidRDefault="00F40619" w:rsidP="00296512">
            <w:pPr>
              <w:jc w:val="center"/>
              <w:rPr>
                <w:rFonts w:ascii="GHEA Grapalat" w:hAnsi="GHEA Grapalat"/>
                <w:sz w:val="18"/>
              </w:rPr>
            </w:pPr>
            <w:r w:rsidRPr="00A71D81">
              <w:rPr>
                <w:rFonts w:ascii="GHEA Grapalat" w:hAnsi="GHEA Grapalat"/>
                <w:sz w:val="18"/>
              </w:rPr>
              <w:t>մատակարարման</w:t>
            </w:r>
          </w:p>
        </w:tc>
      </w:tr>
      <w:tr w:rsidR="00F40619" w:rsidRPr="00A71D81" w14:paraId="0915D33E" w14:textId="77777777" w:rsidTr="00C55B0C">
        <w:trPr>
          <w:trHeight w:val="445"/>
        </w:trPr>
        <w:tc>
          <w:tcPr>
            <w:tcW w:w="540" w:type="dxa"/>
            <w:vMerge/>
            <w:vAlign w:val="center"/>
          </w:tcPr>
          <w:p w14:paraId="55C96043" w14:textId="77777777" w:rsidR="00F40619" w:rsidRPr="00A71D81" w:rsidRDefault="00F40619" w:rsidP="00296512">
            <w:pPr>
              <w:jc w:val="center"/>
              <w:rPr>
                <w:rFonts w:ascii="GHEA Grapalat" w:hAnsi="GHEA Grapalat"/>
                <w:sz w:val="18"/>
              </w:rPr>
            </w:pPr>
          </w:p>
        </w:tc>
        <w:tc>
          <w:tcPr>
            <w:tcW w:w="1260" w:type="dxa"/>
            <w:vMerge/>
            <w:vAlign w:val="center"/>
          </w:tcPr>
          <w:p w14:paraId="297EBB57" w14:textId="77777777" w:rsidR="00F40619" w:rsidRPr="00A71D81" w:rsidRDefault="00F40619" w:rsidP="00296512">
            <w:pPr>
              <w:jc w:val="center"/>
              <w:rPr>
                <w:rFonts w:ascii="GHEA Grapalat" w:hAnsi="GHEA Grapalat"/>
                <w:sz w:val="18"/>
              </w:rPr>
            </w:pPr>
          </w:p>
        </w:tc>
        <w:tc>
          <w:tcPr>
            <w:tcW w:w="1710" w:type="dxa"/>
            <w:vMerge/>
            <w:vAlign w:val="center"/>
          </w:tcPr>
          <w:p w14:paraId="7DE5B9A4" w14:textId="77777777" w:rsidR="00F40619" w:rsidRPr="00A71D81" w:rsidRDefault="00F40619" w:rsidP="00296512">
            <w:pPr>
              <w:jc w:val="center"/>
              <w:rPr>
                <w:rFonts w:ascii="GHEA Grapalat" w:hAnsi="GHEA Grapalat"/>
                <w:sz w:val="18"/>
              </w:rPr>
            </w:pPr>
          </w:p>
        </w:tc>
        <w:tc>
          <w:tcPr>
            <w:tcW w:w="900" w:type="dxa"/>
            <w:vMerge/>
            <w:vAlign w:val="center"/>
          </w:tcPr>
          <w:p w14:paraId="710FBBE4" w14:textId="77777777" w:rsidR="00F40619" w:rsidRPr="00A71D81" w:rsidRDefault="00F40619" w:rsidP="00296512">
            <w:pPr>
              <w:jc w:val="center"/>
              <w:rPr>
                <w:rFonts w:ascii="GHEA Grapalat" w:hAnsi="GHEA Grapalat"/>
                <w:sz w:val="18"/>
              </w:rPr>
            </w:pPr>
          </w:p>
        </w:tc>
        <w:tc>
          <w:tcPr>
            <w:tcW w:w="4230" w:type="dxa"/>
            <w:vMerge/>
            <w:vAlign w:val="center"/>
          </w:tcPr>
          <w:p w14:paraId="03A808A7" w14:textId="77777777" w:rsidR="00F40619" w:rsidRPr="00A71D81" w:rsidRDefault="00F40619" w:rsidP="00296512">
            <w:pPr>
              <w:jc w:val="center"/>
              <w:rPr>
                <w:rFonts w:ascii="GHEA Grapalat" w:hAnsi="GHEA Grapalat"/>
                <w:sz w:val="18"/>
              </w:rPr>
            </w:pPr>
          </w:p>
        </w:tc>
        <w:tc>
          <w:tcPr>
            <w:tcW w:w="810" w:type="dxa"/>
            <w:vMerge/>
            <w:vAlign w:val="center"/>
          </w:tcPr>
          <w:p w14:paraId="606094A8" w14:textId="77777777" w:rsidR="00F40619" w:rsidRPr="00A71D81" w:rsidRDefault="00F40619" w:rsidP="00296512">
            <w:pPr>
              <w:jc w:val="center"/>
              <w:rPr>
                <w:rFonts w:ascii="GHEA Grapalat" w:hAnsi="GHEA Grapalat"/>
                <w:sz w:val="18"/>
              </w:rPr>
            </w:pPr>
          </w:p>
        </w:tc>
        <w:tc>
          <w:tcPr>
            <w:tcW w:w="810" w:type="dxa"/>
            <w:vMerge/>
            <w:vAlign w:val="center"/>
          </w:tcPr>
          <w:p w14:paraId="7433CE64" w14:textId="77777777" w:rsidR="00F40619" w:rsidRPr="00A71D81" w:rsidRDefault="00F40619" w:rsidP="00296512">
            <w:pPr>
              <w:jc w:val="center"/>
              <w:rPr>
                <w:rFonts w:ascii="GHEA Grapalat" w:hAnsi="GHEA Grapalat"/>
                <w:sz w:val="18"/>
              </w:rPr>
            </w:pPr>
          </w:p>
        </w:tc>
        <w:tc>
          <w:tcPr>
            <w:tcW w:w="900" w:type="dxa"/>
            <w:vMerge/>
            <w:vAlign w:val="center"/>
          </w:tcPr>
          <w:p w14:paraId="0281B89C" w14:textId="77777777" w:rsidR="00F40619" w:rsidRPr="00A71D81" w:rsidRDefault="00F40619" w:rsidP="00296512">
            <w:pPr>
              <w:jc w:val="center"/>
              <w:rPr>
                <w:rFonts w:ascii="GHEA Grapalat" w:hAnsi="GHEA Grapalat"/>
                <w:sz w:val="18"/>
              </w:rPr>
            </w:pPr>
          </w:p>
        </w:tc>
        <w:tc>
          <w:tcPr>
            <w:tcW w:w="801" w:type="dxa"/>
            <w:vMerge/>
            <w:vAlign w:val="center"/>
          </w:tcPr>
          <w:p w14:paraId="4593E9E6" w14:textId="77777777" w:rsidR="00F40619" w:rsidRPr="00A71D81" w:rsidRDefault="00F40619" w:rsidP="00296512">
            <w:pPr>
              <w:jc w:val="center"/>
              <w:rPr>
                <w:rFonts w:ascii="GHEA Grapalat" w:hAnsi="GHEA Grapalat"/>
                <w:sz w:val="18"/>
              </w:rPr>
            </w:pPr>
          </w:p>
        </w:tc>
        <w:tc>
          <w:tcPr>
            <w:tcW w:w="909" w:type="dxa"/>
            <w:vAlign w:val="center"/>
          </w:tcPr>
          <w:p w14:paraId="5681035C" w14:textId="77777777" w:rsidR="00F40619" w:rsidRPr="00A71D81" w:rsidRDefault="00F40619" w:rsidP="00296512">
            <w:pPr>
              <w:jc w:val="center"/>
              <w:rPr>
                <w:rFonts w:ascii="GHEA Grapalat" w:hAnsi="GHEA Grapalat"/>
                <w:sz w:val="18"/>
              </w:rPr>
            </w:pPr>
            <w:r w:rsidRPr="00A71D81">
              <w:rPr>
                <w:rFonts w:ascii="GHEA Grapalat" w:hAnsi="GHEA Grapalat"/>
                <w:sz w:val="18"/>
              </w:rPr>
              <w:t>հասցեն</w:t>
            </w:r>
          </w:p>
        </w:tc>
        <w:tc>
          <w:tcPr>
            <w:tcW w:w="720" w:type="dxa"/>
            <w:vAlign w:val="center"/>
          </w:tcPr>
          <w:p w14:paraId="2E6AB2FF" w14:textId="77777777" w:rsidR="00F40619" w:rsidRPr="00A71D81" w:rsidRDefault="00F40619" w:rsidP="00296512">
            <w:pPr>
              <w:jc w:val="center"/>
              <w:rPr>
                <w:rFonts w:ascii="GHEA Grapalat" w:hAnsi="GHEA Grapalat"/>
                <w:sz w:val="18"/>
              </w:rPr>
            </w:pPr>
            <w:r w:rsidRPr="00A71D81">
              <w:rPr>
                <w:rFonts w:ascii="GHEA Grapalat" w:hAnsi="GHEA Grapalat"/>
                <w:sz w:val="18"/>
              </w:rPr>
              <w:t>ենթակա քանակը</w:t>
            </w:r>
          </w:p>
        </w:tc>
        <w:tc>
          <w:tcPr>
            <w:tcW w:w="1540" w:type="dxa"/>
            <w:vAlign w:val="center"/>
          </w:tcPr>
          <w:p w14:paraId="4E619A8E" w14:textId="77777777" w:rsidR="00F40619" w:rsidRPr="00A71D81" w:rsidRDefault="00F40619" w:rsidP="00296512">
            <w:pPr>
              <w:jc w:val="center"/>
              <w:rPr>
                <w:rFonts w:ascii="GHEA Grapalat" w:hAnsi="GHEA Grapalat"/>
                <w:sz w:val="18"/>
              </w:rPr>
            </w:pPr>
            <w:r w:rsidRPr="00A71D81">
              <w:rPr>
                <w:rFonts w:ascii="GHEA Grapalat" w:hAnsi="GHEA Grapalat"/>
                <w:sz w:val="18"/>
              </w:rPr>
              <w:t>Ժամկետը***</w:t>
            </w:r>
          </w:p>
          <w:p w14:paraId="11732317" w14:textId="77777777" w:rsidR="00F40619" w:rsidRPr="00A71D81" w:rsidRDefault="00F40619" w:rsidP="00296512">
            <w:pPr>
              <w:jc w:val="center"/>
              <w:rPr>
                <w:rFonts w:ascii="GHEA Grapalat" w:hAnsi="GHEA Grapalat"/>
                <w:sz w:val="18"/>
              </w:rPr>
            </w:pPr>
          </w:p>
        </w:tc>
      </w:tr>
      <w:tr w:rsidR="000F23BA" w:rsidRPr="009D5738" w14:paraId="01456DB7" w14:textId="77777777" w:rsidTr="00C55B0C">
        <w:trPr>
          <w:trHeight w:val="246"/>
        </w:trPr>
        <w:tc>
          <w:tcPr>
            <w:tcW w:w="540" w:type="dxa"/>
          </w:tcPr>
          <w:p w14:paraId="2278F4E1" w14:textId="23012B1A" w:rsidR="000F23BA" w:rsidRPr="00871A68" w:rsidRDefault="005D53A4" w:rsidP="000F23BA">
            <w:pPr>
              <w:jc w:val="center"/>
              <w:rPr>
                <w:rFonts w:ascii="GHEA Grapalat" w:hAnsi="GHEA Grapalat"/>
                <w:sz w:val="20"/>
              </w:rPr>
            </w:pPr>
            <w:r>
              <w:rPr>
                <w:rFonts w:ascii="GHEA Grapalat" w:hAnsi="GHEA Grapalat"/>
                <w:sz w:val="20"/>
              </w:rPr>
              <w:t>1</w:t>
            </w:r>
          </w:p>
        </w:tc>
        <w:tc>
          <w:tcPr>
            <w:tcW w:w="1260" w:type="dxa"/>
            <w:vAlign w:val="bottom"/>
          </w:tcPr>
          <w:p w14:paraId="155729BE" w14:textId="77777777" w:rsidR="000F23BA" w:rsidRPr="00A20448" w:rsidRDefault="000F23BA" w:rsidP="000F23BA">
            <w:pPr>
              <w:jc w:val="center"/>
              <w:rPr>
                <w:rFonts w:ascii="GHEA Grapalat" w:hAnsi="GHEA Grapalat"/>
                <w:sz w:val="16"/>
                <w:szCs w:val="16"/>
                <w:lang w:val="hy-AM"/>
              </w:rPr>
            </w:pPr>
            <w:r w:rsidRPr="00A20448">
              <w:rPr>
                <w:rFonts w:ascii="Arial" w:hAnsi="Arial" w:cs="Arial"/>
                <w:sz w:val="16"/>
                <w:szCs w:val="16"/>
              </w:rPr>
              <w:t>15811100</w:t>
            </w:r>
          </w:p>
        </w:tc>
        <w:tc>
          <w:tcPr>
            <w:tcW w:w="1710" w:type="dxa"/>
          </w:tcPr>
          <w:p w14:paraId="4BE914DF" w14:textId="77777777" w:rsidR="000F23BA" w:rsidRPr="00A20448" w:rsidRDefault="000F23BA" w:rsidP="000F23BA">
            <w:pPr>
              <w:jc w:val="center"/>
              <w:rPr>
                <w:rFonts w:ascii="GHEA Grapalat" w:hAnsi="GHEA Grapalat"/>
                <w:sz w:val="16"/>
                <w:szCs w:val="16"/>
                <w:lang w:val="hy-AM"/>
              </w:rPr>
            </w:pPr>
            <w:r w:rsidRPr="00A20448">
              <w:rPr>
                <w:rFonts w:ascii="GHEA Grapalat" w:hAnsi="GHEA Grapalat"/>
                <w:sz w:val="16"/>
                <w:szCs w:val="16"/>
                <w:lang w:val="hy-AM"/>
              </w:rPr>
              <w:t xml:space="preserve">Սև հաց </w:t>
            </w:r>
            <w:r w:rsidRPr="00A20448">
              <w:rPr>
                <w:rFonts w:ascii="GHEA Grapalat" w:hAnsi="GHEA Grapalat"/>
                <w:sz w:val="16"/>
                <w:szCs w:val="16"/>
              </w:rPr>
              <w:t xml:space="preserve">տարեկանի, </w:t>
            </w:r>
          </w:p>
        </w:tc>
        <w:tc>
          <w:tcPr>
            <w:tcW w:w="900" w:type="dxa"/>
          </w:tcPr>
          <w:p w14:paraId="47D2875A" w14:textId="77777777" w:rsidR="000F23BA" w:rsidRPr="00A20448" w:rsidRDefault="000F23BA" w:rsidP="000F23BA">
            <w:pPr>
              <w:jc w:val="center"/>
              <w:rPr>
                <w:rFonts w:ascii="GHEA Grapalat" w:hAnsi="GHEA Grapalat"/>
                <w:sz w:val="16"/>
                <w:szCs w:val="16"/>
                <w:lang w:val="hy-AM"/>
              </w:rPr>
            </w:pPr>
          </w:p>
        </w:tc>
        <w:tc>
          <w:tcPr>
            <w:tcW w:w="4230" w:type="dxa"/>
          </w:tcPr>
          <w:p w14:paraId="729F6773" w14:textId="77777777" w:rsidR="000F23BA" w:rsidRPr="00A20448" w:rsidRDefault="000F23BA" w:rsidP="000F23BA">
            <w:pPr>
              <w:jc w:val="center"/>
              <w:rPr>
                <w:rFonts w:ascii="GHEA Grapalat" w:hAnsi="GHEA Grapalat"/>
                <w:sz w:val="16"/>
                <w:szCs w:val="16"/>
                <w:lang w:val="hy-AM"/>
              </w:rPr>
            </w:pPr>
            <w:r w:rsidRPr="00A20448">
              <w:rPr>
                <w:rFonts w:ascii="GHEA Grapalat" w:hAnsi="GHEA Grapalat" w:cs="Arial"/>
                <w:sz w:val="16"/>
                <w:szCs w:val="16"/>
                <w:lang w:val="hy-AM"/>
              </w:rPr>
              <w:t>Տարեկանի ալյուրց պատրաստված բորոդինյան հաց ՀՍՏ 363-2013: Անվտանգությունը ըստ N 2-III-4.9-01-2010 հիգենիկ նորմատիվների, իսկ մակնշումը ըստ ՛՛Սննդամթերքի  անվտանգության մասին՛՛ ՀՀ օրենքի 8-րդ հոդվածի: Պիտանելության մնացորդային ժամկետը ոչ պակաս 90%:</w:t>
            </w:r>
          </w:p>
        </w:tc>
        <w:tc>
          <w:tcPr>
            <w:tcW w:w="810" w:type="dxa"/>
          </w:tcPr>
          <w:p w14:paraId="6850AC39" w14:textId="77777777" w:rsidR="000F23BA" w:rsidRPr="00A20448" w:rsidRDefault="000F23BA" w:rsidP="000F23BA">
            <w:pPr>
              <w:jc w:val="center"/>
              <w:rPr>
                <w:rFonts w:ascii="GHEA Grapalat" w:hAnsi="GHEA Grapalat"/>
                <w:sz w:val="16"/>
                <w:szCs w:val="16"/>
                <w:lang w:val="hy-AM"/>
              </w:rPr>
            </w:pPr>
            <w:r w:rsidRPr="00A20448">
              <w:rPr>
                <w:rFonts w:ascii="GHEA Grapalat" w:hAnsi="GHEA Grapalat"/>
                <w:sz w:val="16"/>
                <w:szCs w:val="16"/>
                <w:lang w:val="hy-AM"/>
              </w:rPr>
              <w:t>Կգ</w:t>
            </w:r>
          </w:p>
        </w:tc>
        <w:tc>
          <w:tcPr>
            <w:tcW w:w="810" w:type="dxa"/>
          </w:tcPr>
          <w:p w14:paraId="79EBF3E0" w14:textId="77777777" w:rsidR="000F23BA" w:rsidRPr="00A20448" w:rsidRDefault="000F23BA" w:rsidP="000F23BA">
            <w:pPr>
              <w:jc w:val="center"/>
              <w:rPr>
                <w:rFonts w:ascii="GHEA Grapalat" w:hAnsi="GHEA Grapalat"/>
                <w:sz w:val="16"/>
                <w:szCs w:val="16"/>
                <w:lang w:val="hy-AM"/>
              </w:rPr>
            </w:pPr>
          </w:p>
        </w:tc>
        <w:tc>
          <w:tcPr>
            <w:tcW w:w="900" w:type="dxa"/>
          </w:tcPr>
          <w:p w14:paraId="6BF7CB2A" w14:textId="77777777" w:rsidR="000F23BA" w:rsidRPr="00A20448" w:rsidRDefault="000F23BA" w:rsidP="000F23BA">
            <w:pPr>
              <w:jc w:val="center"/>
              <w:rPr>
                <w:rFonts w:ascii="GHEA Grapalat" w:hAnsi="GHEA Grapalat"/>
                <w:sz w:val="16"/>
                <w:szCs w:val="16"/>
                <w:lang w:val="hy-AM"/>
              </w:rPr>
            </w:pPr>
          </w:p>
        </w:tc>
        <w:tc>
          <w:tcPr>
            <w:tcW w:w="801" w:type="dxa"/>
          </w:tcPr>
          <w:p w14:paraId="1C39EE97" w14:textId="2821C85C" w:rsidR="000F23BA" w:rsidRPr="00A20448" w:rsidRDefault="000F23BA" w:rsidP="000F23BA">
            <w:pPr>
              <w:jc w:val="center"/>
              <w:rPr>
                <w:rFonts w:ascii="GHEA Grapalat" w:hAnsi="GHEA Grapalat"/>
                <w:sz w:val="16"/>
                <w:szCs w:val="16"/>
              </w:rPr>
            </w:pPr>
            <w:r>
              <w:rPr>
                <w:rFonts w:ascii="GHEA Grapalat" w:hAnsi="GHEA Grapalat"/>
                <w:sz w:val="16"/>
                <w:szCs w:val="16"/>
              </w:rPr>
              <w:t>423</w:t>
            </w:r>
          </w:p>
        </w:tc>
        <w:tc>
          <w:tcPr>
            <w:tcW w:w="909" w:type="dxa"/>
          </w:tcPr>
          <w:p w14:paraId="7582D2B8" w14:textId="77777777" w:rsidR="000F23BA" w:rsidRPr="00A20448" w:rsidRDefault="000F23BA" w:rsidP="000F23BA">
            <w:pPr>
              <w:jc w:val="center"/>
              <w:rPr>
                <w:rFonts w:ascii="GHEA Grapalat" w:hAnsi="GHEA Grapalat"/>
                <w:sz w:val="16"/>
                <w:szCs w:val="16"/>
                <w:lang w:val="hy-AM"/>
              </w:rPr>
            </w:pPr>
            <w:r>
              <w:rPr>
                <w:rFonts w:ascii="GHEA Grapalat" w:hAnsi="GHEA Grapalat"/>
                <w:sz w:val="16"/>
                <w:szCs w:val="16"/>
              </w:rPr>
              <w:t>Ք. Երևան, Բայրոնի 5</w:t>
            </w:r>
          </w:p>
        </w:tc>
        <w:tc>
          <w:tcPr>
            <w:tcW w:w="720" w:type="dxa"/>
          </w:tcPr>
          <w:p w14:paraId="36DAE211" w14:textId="77777777" w:rsidR="000F23BA" w:rsidRPr="00A20448" w:rsidRDefault="000F23BA" w:rsidP="000F23BA">
            <w:pPr>
              <w:jc w:val="center"/>
              <w:rPr>
                <w:rFonts w:ascii="GHEA Grapalat" w:hAnsi="GHEA Grapalat"/>
                <w:sz w:val="16"/>
                <w:szCs w:val="16"/>
                <w:lang w:val="hy-AM"/>
              </w:rPr>
            </w:pPr>
          </w:p>
        </w:tc>
        <w:tc>
          <w:tcPr>
            <w:tcW w:w="1540" w:type="dxa"/>
          </w:tcPr>
          <w:p w14:paraId="061F7E85" w14:textId="231D5FD4" w:rsidR="000F23BA" w:rsidRPr="00A20448" w:rsidRDefault="000F23BA" w:rsidP="000F23BA">
            <w:pPr>
              <w:jc w:val="center"/>
              <w:rPr>
                <w:rFonts w:ascii="GHEA Grapalat" w:hAnsi="GHEA Grapalat"/>
                <w:sz w:val="16"/>
                <w:szCs w:val="16"/>
                <w:lang w:val="hy-AM"/>
              </w:rPr>
            </w:pPr>
            <w:r w:rsidRPr="0038494A">
              <w:rPr>
                <w:rFonts w:ascii="GHEA Grapalat" w:hAnsi="GHEA Grapalat"/>
                <w:sz w:val="16"/>
                <w:szCs w:val="16"/>
                <w:lang w:val="hy-AM"/>
              </w:rPr>
              <w:t>Անհրաժեշտ ֆինանսական միջոցները հատկացնելուց հետո կնքված համաձայնագրի ուժի մեջ մտնելու պահից մինչև 25.12.202</w:t>
            </w:r>
            <w:r w:rsidRPr="000F23BA">
              <w:rPr>
                <w:rFonts w:ascii="GHEA Grapalat" w:hAnsi="GHEA Grapalat"/>
                <w:sz w:val="16"/>
                <w:szCs w:val="16"/>
                <w:lang w:val="hy-AM"/>
              </w:rPr>
              <w:t>6</w:t>
            </w:r>
            <w:r w:rsidRPr="0038494A">
              <w:rPr>
                <w:rFonts w:ascii="GHEA Grapalat" w:hAnsi="GHEA Grapalat"/>
                <w:sz w:val="16"/>
                <w:szCs w:val="16"/>
                <w:lang w:val="hy-AM"/>
              </w:rPr>
              <w:t>թ.</w:t>
            </w:r>
          </w:p>
        </w:tc>
      </w:tr>
      <w:tr w:rsidR="000F23BA" w:rsidRPr="009D5738" w14:paraId="160CB75A" w14:textId="77777777" w:rsidTr="00C55B0C">
        <w:trPr>
          <w:trHeight w:val="246"/>
        </w:trPr>
        <w:tc>
          <w:tcPr>
            <w:tcW w:w="540" w:type="dxa"/>
          </w:tcPr>
          <w:p w14:paraId="5F8EBE33" w14:textId="7EDF54B1" w:rsidR="000F23BA" w:rsidRPr="00871A68" w:rsidRDefault="005D53A4" w:rsidP="000F23BA">
            <w:pPr>
              <w:jc w:val="center"/>
              <w:rPr>
                <w:rFonts w:ascii="GHEA Grapalat" w:hAnsi="GHEA Grapalat"/>
                <w:sz w:val="20"/>
              </w:rPr>
            </w:pPr>
            <w:r>
              <w:rPr>
                <w:rFonts w:ascii="GHEA Grapalat" w:hAnsi="GHEA Grapalat"/>
                <w:sz w:val="20"/>
              </w:rPr>
              <w:t>2</w:t>
            </w:r>
          </w:p>
        </w:tc>
        <w:tc>
          <w:tcPr>
            <w:tcW w:w="1260" w:type="dxa"/>
            <w:vAlign w:val="bottom"/>
          </w:tcPr>
          <w:p w14:paraId="022397A1" w14:textId="77777777" w:rsidR="000F23BA" w:rsidRPr="00A20448" w:rsidRDefault="000F23BA" w:rsidP="000F23BA">
            <w:pPr>
              <w:jc w:val="center"/>
              <w:rPr>
                <w:rFonts w:ascii="GHEA Grapalat" w:hAnsi="GHEA Grapalat"/>
                <w:sz w:val="16"/>
                <w:szCs w:val="16"/>
                <w:lang w:val="hy-AM"/>
              </w:rPr>
            </w:pPr>
            <w:r w:rsidRPr="00A20448">
              <w:rPr>
                <w:rFonts w:ascii="Arial" w:hAnsi="Arial" w:cs="Arial"/>
                <w:sz w:val="16"/>
                <w:szCs w:val="16"/>
              </w:rPr>
              <w:t>15811100</w:t>
            </w:r>
          </w:p>
        </w:tc>
        <w:tc>
          <w:tcPr>
            <w:tcW w:w="1710" w:type="dxa"/>
          </w:tcPr>
          <w:p w14:paraId="2A7CA60D" w14:textId="77777777" w:rsidR="000F23BA" w:rsidRPr="00A20448" w:rsidRDefault="000F23BA" w:rsidP="000F23BA">
            <w:pPr>
              <w:jc w:val="center"/>
              <w:rPr>
                <w:rFonts w:ascii="GHEA Grapalat" w:hAnsi="GHEA Grapalat"/>
                <w:sz w:val="16"/>
                <w:szCs w:val="16"/>
                <w:lang w:val="hy-AM"/>
              </w:rPr>
            </w:pPr>
            <w:r w:rsidRPr="00A20448">
              <w:rPr>
                <w:rFonts w:ascii="GHEA Grapalat" w:hAnsi="GHEA Grapalat"/>
                <w:sz w:val="16"/>
                <w:szCs w:val="16"/>
                <w:lang w:val="hy-AM"/>
              </w:rPr>
              <w:t>Լավաշ</w:t>
            </w:r>
          </w:p>
        </w:tc>
        <w:tc>
          <w:tcPr>
            <w:tcW w:w="900" w:type="dxa"/>
          </w:tcPr>
          <w:p w14:paraId="0AFAFACC" w14:textId="77777777" w:rsidR="000F23BA" w:rsidRPr="00A20448" w:rsidRDefault="000F23BA" w:rsidP="000F23BA">
            <w:pPr>
              <w:jc w:val="center"/>
              <w:rPr>
                <w:rFonts w:ascii="GHEA Grapalat" w:hAnsi="GHEA Grapalat"/>
                <w:sz w:val="16"/>
                <w:szCs w:val="16"/>
                <w:lang w:val="hy-AM"/>
              </w:rPr>
            </w:pPr>
          </w:p>
        </w:tc>
        <w:tc>
          <w:tcPr>
            <w:tcW w:w="4230" w:type="dxa"/>
          </w:tcPr>
          <w:p w14:paraId="597425D2" w14:textId="77777777" w:rsidR="000F23BA" w:rsidRPr="00A20448" w:rsidRDefault="000F23BA" w:rsidP="000F23BA">
            <w:pPr>
              <w:jc w:val="center"/>
              <w:rPr>
                <w:rFonts w:ascii="GHEA Grapalat" w:hAnsi="GHEA Grapalat"/>
                <w:sz w:val="16"/>
                <w:szCs w:val="16"/>
                <w:lang w:val="hy-AM"/>
              </w:rPr>
            </w:pPr>
            <w:r w:rsidRPr="00A20448">
              <w:rPr>
                <w:rFonts w:ascii="GHEA Grapalat" w:hAnsi="GHEA Grapalat" w:cs="Arial"/>
                <w:sz w:val="16"/>
                <w:szCs w:val="16"/>
                <w:lang w:val="hy-AM"/>
              </w:rPr>
              <w:t>Ցորենի առաջին տեսակի ալյուրից պատրաստված, առանց խմորիչի,  ՀՍՏ 31-99: Անվտանգությունը ըստ N 2-III-4.9-01-2010 հիգենիկ նորմատիվների, իսկ մակնշումը ըստ ՛՛Սննդամթերքի  անվտանգության մասին՛՛ ՀՀ օրենքի 8-րդ հոդվածի: Պիտանելության մնացորդային ժամկետը ոչ պակաս 90%:</w:t>
            </w:r>
          </w:p>
        </w:tc>
        <w:tc>
          <w:tcPr>
            <w:tcW w:w="810" w:type="dxa"/>
          </w:tcPr>
          <w:p w14:paraId="57DBCE97" w14:textId="77777777" w:rsidR="000F23BA" w:rsidRPr="00A20448" w:rsidRDefault="000F23BA" w:rsidP="000F23BA">
            <w:pPr>
              <w:jc w:val="center"/>
              <w:rPr>
                <w:rFonts w:ascii="GHEA Grapalat" w:hAnsi="GHEA Grapalat"/>
                <w:sz w:val="16"/>
                <w:szCs w:val="16"/>
                <w:lang w:val="hy-AM"/>
              </w:rPr>
            </w:pPr>
            <w:r w:rsidRPr="00A20448">
              <w:rPr>
                <w:rFonts w:ascii="GHEA Grapalat" w:hAnsi="GHEA Grapalat"/>
                <w:sz w:val="16"/>
                <w:szCs w:val="16"/>
                <w:lang w:val="hy-AM"/>
              </w:rPr>
              <w:t>Կգ</w:t>
            </w:r>
          </w:p>
        </w:tc>
        <w:tc>
          <w:tcPr>
            <w:tcW w:w="810" w:type="dxa"/>
          </w:tcPr>
          <w:p w14:paraId="269166E0" w14:textId="77777777" w:rsidR="000F23BA" w:rsidRPr="00A20448" w:rsidRDefault="000F23BA" w:rsidP="000F23BA">
            <w:pPr>
              <w:jc w:val="center"/>
              <w:rPr>
                <w:rFonts w:ascii="GHEA Grapalat" w:hAnsi="GHEA Grapalat"/>
                <w:sz w:val="16"/>
                <w:szCs w:val="16"/>
                <w:lang w:val="hy-AM"/>
              </w:rPr>
            </w:pPr>
          </w:p>
        </w:tc>
        <w:tc>
          <w:tcPr>
            <w:tcW w:w="900" w:type="dxa"/>
          </w:tcPr>
          <w:p w14:paraId="3324680E" w14:textId="77777777" w:rsidR="000F23BA" w:rsidRPr="00A20448" w:rsidRDefault="000F23BA" w:rsidP="000F23BA">
            <w:pPr>
              <w:jc w:val="center"/>
              <w:rPr>
                <w:rFonts w:ascii="GHEA Grapalat" w:hAnsi="GHEA Grapalat"/>
                <w:sz w:val="16"/>
                <w:szCs w:val="16"/>
                <w:lang w:val="hy-AM"/>
              </w:rPr>
            </w:pPr>
          </w:p>
        </w:tc>
        <w:tc>
          <w:tcPr>
            <w:tcW w:w="801" w:type="dxa"/>
          </w:tcPr>
          <w:p w14:paraId="16B8C245" w14:textId="4A7501B0" w:rsidR="000F23BA" w:rsidRPr="00A20448" w:rsidRDefault="000F23BA" w:rsidP="000F23BA">
            <w:pPr>
              <w:jc w:val="center"/>
              <w:rPr>
                <w:rFonts w:ascii="GHEA Grapalat" w:hAnsi="GHEA Grapalat"/>
                <w:sz w:val="16"/>
                <w:szCs w:val="16"/>
              </w:rPr>
            </w:pPr>
            <w:r>
              <w:rPr>
                <w:rFonts w:ascii="GHEA Grapalat" w:hAnsi="GHEA Grapalat"/>
                <w:sz w:val="16"/>
                <w:szCs w:val="16"/>
              </w:rPr>
              <w:t>741</w:t>
            </w:r>
          </w:p>
        </w:tc>
        <w:tc>
          <w:tcPr>
            <w:tcW w:w="909" w:type="dxa"/>
          </w:tcPr>
          <w:p w14:paraId="49019B18" w14:textId="77777777" w:rsidR="000F23BA" w:rsidRPr="00A20448" w:rsidRDefault="000F23BA" w:rsidP="000F23BA">
            <w:pPr>
              <w:jc w:val="center"/>
              <w:rPr>
                <w:rFonts w:ascii="GHEA Grapalat" w:hAnsi="GHEA Grapalat"/>
                <w:sz w:val="16"/>
                <w:szCs w:val="16"/>
                <w:lang w:val="hy-AM"/>
              </w:rPr>
            </w:pPr>
            <w:r>
              <w:rPr>
                <w:rFonts w:ascii="GHEA Grapalat" w:hAnsi="GHEA Grapalat"/>
                <w:sz w:val="16"/>
                <w:szCs w:val="16"/>
              </w:rPr>
              <w:t>Ք. Երևան, Բայրոնի 5</w:t>
            </w:r>
          </w:p>
        </w:tc>
        <w:tc>
          <w:tcPr>
            <w:tcW w:w="720" w:type="dxa"/>
          </w:tcPr>
          <w:p w14:paraId="5DA7D33D" w14:textId="77777777" w:rsidR="000F23BA" w:rsidRPr="00A20448" w:rsidRDefault="000F23BA" w:rsidP="000F23BA">
            <w:pPr>
              <w:jc w:val="center"/>
              <w:rPr>
                <w:rFonts w:ascii="GHEA Grapalat" w:hAnsi="GHEA Grapalat"/>
                <w:sz w:val="16"/>
                <w:szCs w:val="16"/>
                <w:lang w:val="hy-AM"/>
              </w:rPr>
            </w:pPr>
          </w:p>
        </w:tc>
        <w:tc>
          <w:tcPr>
            <w:tcW w:w="1540" w:type="dxa"/>
          </w:tcPr>
          <w:p w14:paraId="0A5FBE1B" w14:textId="38FBC368" w:rsidR="000F23BA" w:rsidRPr="00A20448" w:rsidRDefault="000F23BA" w:rsidP="000F23BA">
            <w:pPr>
              <w:jc w:val="center"/>
              <w:rPr>
                <w:rFonts w:ascii="GHEA Grapalat" w:hAnsi="GHEA Grapalat"/>
                <w:sz w:val="16"/>
                <w:szCs w:val="16"/>
                <w:lang w:val="hy-AM"/>
              </w:rPr>
            </w:pPr>
            <w:r w:rsidRPr="0038494A">
              <w:rPr>
                <w:rFonts w:ascii="GHEA Grapalat" w:hAnsi="GHEA Grapalat"/>
                <w:sz w:val="16"/>
                <w:szCs w:val="16"/>
                <w:lang w:val="hy-AM"/>
              </w:rPr>
              <w:t xml:space="preserve">Անհրաժեշտ ֆինանսական միջոցները հատկացնելուց հետո կնքված համաձայնագրի ուժի մեջ մտնելու </w:t>
            </w:r>
            <w:r w:rsidRPr="0038494A">
              <w:rPr>
                <w:rFonts w:ascii="GHEA Grapalat" w:hAnsi="GHEA Grapalat"/>
                <w:sz w:val="16"/>
                <w:szCs w:val="16"/>
                <w:lang w:val="hy-AM"/>
              </w:rPr>
              <w:lastRenderedPageBreak/>
              <w:t>պահից մինչև 25.12.202</w:t>
            </w:r>
            <w:r w:rsidRPr="000F23BA">
              <w:rPr>
                <w:rFonts w:ascii="GHEA Grapalat" w:hAnsi="GHEA Grapalat"/>
                <w:sz w:val="16"/>
                <w:szCs w:val="16"/>
                <w:lang w:val="hy-AM"/>
              </w:rPr>
              <w:t>6</w:t>
            </w:r>
            <w:r w:rsidRPr="0038494A">
              <w:rPr>
                <w:rFonts w:ascii="GHEA Grapalat" w:hAnsi="GHEA Grapalat"/>
                <w:sz w:val="16"/>
                <w:szCs w:val="16"/>
                <w:lang w:val="hy-AM"/>
              </w:rPr>
              <w:t>թ.</w:t>
            </w:r>
          </w:p>
        </w:tc>
      </w:tr>
      <w:tr w:rsidR="000F23BA" w:rsidRPr="009D5738" w14:paraId="4C112926" w14:textId="77777777" w:rsidTr="00C55B0C">
        <w:trPr>
          <w:trHeight w:val="246"/>
        </w:trPr>
        <w:tc>
          <w:tcPr>
            <w:tcW w:w="540" w:type="dxa"/>
          </w:tcPr>
          <w:p w14:paraId="5A62A043" w14:textId="58C0F8BE" w:rsidR="000F23BA" w:rsidRPr="00B8785B" w:rsidRDefault="005D53A4" w:rsidP="000F23BA">
            <w:pPr>
              <w:jc w:val="center"/>
              <w:rPr>
                <w:rFonts w:ascii="GHEA Grapalat" w:hAnsi="GHEA Grapalat"/>
                <w:sz w:val="20"/>
              </w:rPr>
            </w:pPr>
            <w:r>
              <w:rPr>
                <w:rFonts w:ascii="GHEA Grapalat" w:hAnsi="GHEA Grapalat"/>
                <w:sz w:val="20"/>
              </w:rPr>
              <w:lastRenderedPageBreak/>
              <w:t>3</w:t>
            </w:r>
          </w:p>
        </w:tc>
        <w:tc>
          <w:tcPr>
            <w:tcW w:w="1260" w:type="dxa"/>
            <w:vAlign w:val="bottom"/>
          </w:tcPr>
          <w:p w14:paraId="14AAFE7D" w14:textId="77777777" w:rsidR="000F23BA" w:rsidRPr="00A20448" w:rsidRDefault="000F23BA" w:rsidP="000F23BA">
            <w:pPr>
              <w:jc w:val="center"/>
              <w:rPr>
                <w:rFonts w:ascii="GHEA Grapalat" w:hAnsi="GHEA Grapalat"/>
                <w:sz w:val="16"/>
                <w:szCs w:val="16"/>
                <w:lang w:val="hy-AM"/>
              </w:rPr>
            </w:pPr>
            <w:r w:rsidRPr="00A20448">
              <w:rPr>
                <w:rFonts w:ascii="Arial" w:hAnsi="Arial" w:cs="Arial"/>
                <w:sz w:val="16"/>
                <w:szCs w:val="16"/>
              </w:rPr>
              <w:t>15331167</w:t>
            </w:r>
          </w:p>
        </w:tc>
        <w:tc>
          <w:tcPr>
            <w:tcW w:w="1710" w:type="dxa"/>
          </w:tcPr>
          <w:p w14:paraId="7EF1B435" w14:textId="24BB0DDA" w:rsidR="000F23BA" w:rsidRPr="00CD1B34" w:rsidRDefault="000F23BA" w:rsidP="000F23BA">
            <w:pPr>
              <w:jc w:val="center"/>
              <w:rPr>
                <w:rFonts w:ascii="GHEA Grapalat" w:hAnsi="GHEA Grapalat"/>
                <w:sz w:val="16"/>
                <w:szCs w:val="16"/>
              </w:rPr>
            </w:pPr>
            <w:r w:rsidRPr="00A20448">
              <w:rPr>
                <w:rFonts w:ascii="GHEA Grapalat" w:hAnsi="GHEA Grapalat"/>
                <w:sz w:val="16"/>
                <w:szCs w:val="16"/>
                <w:lang w:val="hy-AM"/>
              </w:rPr>
              <w:t xml:space="preserve">Կանաչի </w:t>
            </w:r>
            <w:r>
              <w:rPr>
                <w:rFonts w:ascii="GHEA Grapalat" w:hAnsi="GHEA Grapalat"/>
                <w:sz w:val="16"/>
                <w:szCs w:val="16"/>
              </w:rPr>
              <w:t>համեմ</w:t>
            </w:r>
          </w:p>
        </w:tc>
        <w:tc>
          <w:tcPr>
            <w:tcW w:w="900" w:type="dxa"/>
          </w:tcPr>
          <w:p w14:paraId="199B5B4E" w14:textId="77777777" w:rsidR="000F23BA" w:rsidRPr="00A20448" w:rsidRDefault="000F23BA" w:rsidP="000F23BA">
            <w:pPr>
              <w:jc w:val="center"/>
              <w:rPr>
                <w:rFonts w:ascii="GHEA Grapalat" w:hAnsi="GHEA Grapalat"/>
                <w:sz w:val="16"/>
                <w:szCs w:val="16"/>
                <w:lang w:val="hy-AM"/>
              </w:rPr>
            </w:pPr>
          </w:p>
        </w:tc>
        <w:tc>
          <w:tcPr>
            <w:tcW w:w="4230" w:type="dxa"/>
          </w:tcPr>
          <w:p w14:paraId="780A7129" w14:textId="67005E02" w:rsidR="000F23BA" w:rsidRPr="00A20448" w:rsidRDefault="000F23BA" w:rsidP="000F23BA">
            <w:pPr>
              <w:rPr>
                <w:rFonts w:ascii="GHEA Grapalat" w:hAnsi="GHEA Grapalat" w:cs="Arial"/>
                <w:sz w:val="16"/>
                <w:szCs w:val="16"/>
                <w:lang w:val="hy-AM"/>
              </w:rPr>
            </w:pPr>
            <w:r w:rsidRPr="00A20448">
              <w:rPr>
                <w:rFonts w:ascii="GHEA Grapalat" w:hAnsi="GHEA Grapalat" w:cs="Arial"/>
                <w:sz w:val="16"/>
                <w:szCs w:val="16"/>
                <w:lang w:val="hy-AM"/>
              </w:rPr>
              <w:t xml:space="preserve">Կանաչի </w:t>
            </w:r>
            <w:r w:rsidRPr="00334D70">
              <w:rPr>
                <w:rFonts w:ascii="GHEA Grapalat" w:hAnsi="GHEA Grapalat" w:cs="Arial"/>
                <w:sz w:val="16"/>
                <w:szCs w:val="16"/>
                <w:lang w:val="hy-AM"/>
              </w:rPr>
              <w:t>համեմ</w:t>
            </w:r>
            <w:r w:rsidRPr="00A20448">
              <w:rPr>
                <w:rFonts w:ascii="GHEA Grapalat" w:hAnsi="GHEA Grapalat" w:cs="Arial"/>
                <w:sz w:val="16"/>
                <w:szCs w:val="16"/>
                <w:lang w:val="hy-AM"/>
              </w:rPr>
              <w:t xml:space="preserve">, կապը առնվազն 200 գրամ, անվտանգությունը` ըստ N 2-III-4,9-01-2003 (ՌԴ Սան Պին 2,3,2-1078-01) սանիտարահամաճարակային կանոնների և նորմերի և ըստ ՀՀ կառավարության 2006թ. դեկտեմբերի 21-ի N 1913-Ն որոշմամբ հաստատված “Թարմ պտուղ-բանջարեղենի տեխնիկական կանոնակարգի” և </w:t>
            </w:r>
          </w:p>
          <w:p w14:paraId="43A42A14" w14:textId="77777777" w:rsidR="000F23BA" w:rsidRPr="00A20448" w:rsidRDefault="000F23BA" w:rsidP="000F23BA">
            <w:pPr>
              <w:jc w:val="center"/>
              <w:rPr>
                <w:rFonts w:ascii="GHEA Grapalat" w:hAnsi="GHEA Grapalat"/>
                <w:sz w:val="16"/>
                <w:szCs w:val="16"/>
                <w:lang w:val="hy-AM"/>
              </w:rPr>
            </w:pPr>
            <w:r w:rsidRPr="00A20448">
              <w:rPr>
                <w:rFonts w:ascii="GHEA Grapalat" w:hAnsi="GHEA Grapalat" w:cs="Arial"/>
                <w:sz w:val="16"/>
                <w:szCs w:val="16"/>
                <w:lang w:val="hy-AM"/>
              </w:rPr>
              <w:t>“Սննդամթերքի անվտանգության մասին” ՀՀ օրենքի 9-րդ հոդվածի</w:t>
            </w:r>
          </w:p>
        </w:tc>
        <w:tc>
          <w:tcPr>
            <w:tcW w:w="810" w:type="dxa"/>
          </w:tcPr>
          <w:p w14:paraId="0BEF2898" w14:textId="77777777" w:rsidR="000F23BA" w:rsidRPr="00A20448" w:rsidRDefault="000F23BA" w:rsidP="000F23BA">
            <w:pPr>
              <w:jc w:val="center"/>
              <w:rPr>
                <w:rFonts w:ascii="GHEA Grapalat" w:hAnsi="GHEA Grapalat"/>
                <w:sz w:val="16"/>
                <w:szCs w:val="16"/>
              </w:rPr>
            </w:pPr>
            <w:r w:rsidRPr="00A20448">
              <w:rPr>
                <w:rFonts w:ascii="GHEA Grapalat" w:hAnsi="GHEA Grapalat"/>
                <w:sz w:val="16"/>
                <w:szCs w:val="16"/>
              </w:rPr>
              <w:t>փունջ</w:t>
            </w:r>
          </w:p>
        </w:tc>
        <w:tc>
          <w:tcPr>
            <w:tcW w:w="810" w:type="dxa"/>
          </w:tcPr>
          <w:p w14:paraId="70F51533" w14:textId="77777777" w:rsidR="000F23BA" w:rsidRPr="00A20448" w:rsidRDefault="000F23BA" w:rsidP="000F23BA">
            <w:pPr>
              <w:jc w:val="center"/>
              <w:rPr>
                <w:rFonts w:ascii="GHEA Grapalat" w:hAnsi="GHEA Grapalat"/>
                <w:sz w:val="16"/>
                <w:szCs w:val="16"/>
                <w:lang w:val="hy-AM"/>
              </w:rPr>
            </w:pPr>
          </w:p>
        </w:tc>
        <w:tc>
          <w:tcPr>
            <w:tcW w:w="900" w:type="dxa"/>
          </w:tcPr>
          <w:p w14:paraId="053B3865" w14:textId="77777777" w:rsidR="000F23BA" w:rsidRPr="00A20448" w:rsidRDefault="000F23BA" w:rsidP="000F23BA">
            <w:pPr>
              <w:jc w:val="center"/>
              <w:rPr>
                <w:rFonts w:ascii="GHEA Grapalat" w:hAnsi="GHEA Grapalat"/>
                <w:sz w:val="16"/>
                <w:szCs w:val="16"/>
                <w:lang w:val="hy-AM"/>
              </w:rPr>
            </w:pPr>
          </w:p>
        </w:tc>
        <w:tc>
          <w:tcPr>
            <w:tcW w:w="801" w:type="dxa"/>
          </w:tcPr>
          <w:p w14:paraId="4BEF3FB3" w14:textId="4D6813F9" w:rsidR="000F23BA" w:rsidRPr="00A20448" w:rsidRDefault="000F23BA" w:rsidP="000F23BA">
            <w:pPr>
              <w:jc w:val="center"/>
              <w:rPr>
                <w:rFonts w:ascii="GHEA Grapalat" w:hAnsi="GHEA Grapalat"/>
                <w:sz w:val="16"/>
                <w:szCs w:val="16"/>
              </w:rPr>
            </w:pPr>
            <w:r>
              <w:rPr>
                <w:rFonts w:ascii="GHEA Grapalat" w:hAnsi="GHEA Grapalat"/>
                <w:sz w:val="16"/>
                <w:szCs w:val="16"/>
              </w:rPr>
              <w:t>190</w:t>
            </w:r>
          </w:p>
        </w:tc>
        <w:tc>
          <w:tcPr>
            <w:tcW w:w="909" w:type="dxa"/>
          </w:tcPr>
          <w:p w14:paraId="346B9B08" w14:textId="77777777" w:rsidR="000F23BA" w:rsidRPr="00A20448" w:rsidRDefault="000F23BA" w:rsidP="000F23BA">
            <w:pPr>
              <w:jc w:val="center"/>
              <w:rPr>
                <w:rFonts w:ascii="GHEA Grapalat" w:hAnsi="GHEA Grapalat"/>
                <w:sz w:val="16"/>
                <w:szCs w:val="16"/>
                <w:lang w:val="hy-AM"/>
              </w:rPr>
            </w:pPr>
            <w:r>
              <w:rPr>
                <w:rFonts w:ascii="GHEA Grapalat" w:hAnsi="GHEA Grapalat"/>
                <w:sz w:val="16"/>
                <w:szCs w:val="16"/>
              </w:rPr>
              <w:t>Ք. Երևան, Բայրոնի 5</w:t>
            </w:r>
          </w:p>
        </w:tc>
        <w:tc>
          <w:tcPr>
            <w:tcW w:w="720" w:type="dxa"/>
          </w:tcPr>
          <w:p w14:paraId="1F27560E" w14:textId="77777777" w:rsidR="000F23BA" w:rsidRPr="00A20448" w:rsidRDefault="000F23BA" w:rsidP="000F23BA">
            <w:pPr>
              <w:jc w:val="center"/>
              <w:rPr>
                <w:rFonts w:ascii="GHEA Grapalat" w:hAnsi="GHEA Grapalat"/>
                <w:sz w:val="16"/>
                <w:szCs w:val="16"/>
                <w:lang w:val="hy-AM"/>
              </w:rPr>
            </w:pPr>
          </w:p>
        </w:tc>
        <w:tc>
          <w:tcPr>
            <w:tcW w:w="1540" w:type="dxa"/>
          </w:tcPr>
          <w:p w14:paraId="431D09E3" w14:textId="18BC8EB3" w:rsidR="000F23BA" w:rsidRPr="00A20448" w:rsidRDefault="000F23BA" w:rsidP="000F23BA">
            <w:pPr>
              <w:jc w:val="center"/>
              <w:rPr>
                <w:rFonts w:ascii="GHEA Grapalat" w:hAnsi="GHEA Grapalat"/>
                <w:sz w:val="16"/>
                <w:szCs w:val="16"/>
                <w:lang w:val="hy-AM"/>
              </w:rPr>
            </w:pPr>
            <w:r w:rsidRPr="0038494A">
              <w:rPr>
                <w:rFonts w:ascii="GHEA Grapalat" w:hAnsi="GHEA Grapalat"/>
                <w:sz w:val="16"/>
                <w:szCs w:val="16"/>
                <w:lang w:val="hy-AM"/>
              </w:rPr>
              <w:t>Անհրաժեշտ ֆինանսական միջոցները հատկացնելուց հետո կնքված համաձայնագրի ուժի մեջ մտնելու պահից մինչև 25.12.202</w:t>
            </w:r>
            <w:r w:rsidRPr="000F23BA">
              <w:rPr>
                <w:rFonts w:ascii="GHEA Grapalat" w:hAnsi="GHEA Grapalat"/>
                <w:sz w:val="16"/>
                <w:szCs w:val="16"/>
                <w:lang w:val="hy-AM"/>
              </w:rPr>
              <w:t>6</w:t>
            </w:r>
            <w:r w:rsidRPr="0038494A">
              <w:rPr>
                <w:rFonts w:ascii="GHEA Grapalat" w:hAnsi="GHEA Grapalat"/>
                <w:sz w:val="16"/>
                <w:szCs w:val="16"/>
                <w:lang w:val="hy-AM"/>
              </w:rPr>
              <w:t>թ.</w:t>
            </w:r>
          </w:p>
        </w:tc>
      </w:tr>
      <w:tr w:rsidR="000F23BA" w:rsidRPr="009D5738" w14:paraId="41052037" w14:textId="77777777" w:rsidTr="00C55B0C">
        <w:trPr>
          <w:trHeight w:val="246"/>
        </w:trPr>
        <w:tc>
          <w:tcPr>
            <w:tcW w:w="540" w:type="dxa"/>
          </w:tcPr>
          <w:p w14:paraId="396EF373" w14:textId="7E138755" w:rsidR="000F23BA" w:rsidRDefault="005D53A4" w:rsidP="000F23BA">
            <w:pPr>
              <w:jc w:val="center"/>
              <w:rPr>
                <w:rFonts w:ascii="GHEA Grapalat" w:hAnsi="GHEA Grapalat"/>
                <w:sz w:val="20"/>
              </w:rPr>
            </w:pPr>
            <w:r>
              <w:rPr>
                <w:rFonts w:ascii="GHEA Grapalat" w:hAnsi="GHEA Grapalat"/>
                <w:sz w:val="20"/>
              </w:rPr>
              <w:t>4</w:t>
            </w:r>
          </w:p>
        </w:tc>
        <w:tc>
          <w:tcPr>
            <w:tcW w:w="1260" w:type="dxa"/>
            <w:vAlign w:val="bottom"/>
          </w:tcPr>
          <w:p w14:paraId="707E50C6" w14:textId="343C47DB" w:rsidR="000F23BA" w:rsidRPr="00A20448" w:rsidRDefault="000F23BA" w:rsidP="000F23BA">
            <w:pPr>
              <w:jc w:val="center"/>
              <w:rPr>
                <w:rFonts w:ascii="Arial" w:hAnsi="Arial" w:cs="Arial"/>
                <w:sz w:val="16"/>
                <w:szCs w:val="16"/>
              </w:rPr>
            </w:pPr>
            <w:r w:rsidRPr="00A20448">
              <w:rPr>
                <w:rFonts w:ascii="Arial" w:hAnsi="Arial" w:cs="Arial"/>
                <w:sz w:val="16"/>
                <w:szCs w:val="16"/>
              </w:rPr>
              <w:t>15331167</w:t>
            </w:r>
          </w:p>
        </w:tc>
        <w:tc>
          <w:tcPr>
            <w:tcW w:w="1710" w:type="dxa"/>
          </w:tcPr>
          <w:p w14:paraId="38EDBF81" w14:textId="245087A8" w:rsidR="000F23BA" w:rsidRPr="00CD1B34" w:rsidRDefault="000F23BA" w:rsidP="000F23BA">
            <w:pPr>
              <w:jc w:val="center"/>
              <w:rPr>
                <w:rFonts w:ascii="GHEA Grapalat" w:hAnsi="GHEA Grapalat"/>
                <w:sz w:val="16"/>
                <w:szCs w:val="16"/>
              </w:rPr>
            </w:pPr>
            <w:r w:rsidRPr="00A20448">
              <w:rPr>
                <w:rFonts w:ascii="GHEA Grapalat" w:hAnsi="GHEA Grapalat"/>
                <w:sz w:val="16"/>
                <w:szCs w:val="16"/>
                <w:lang w:val="hy-AM"/>
              </w:rPr>
              <w:t xml:space="preserve">Կանաչի </w:t>
            </w:r>
            <w:r>
              <w:rPr>
                <w:rFonts w:ascii="GHEA Grapalat" w:hAnsi="GHEA Grapalat"/>
                <w:sz w:val="16"/>
                <w:szCs w:val="16"/>
              </w:rPr>
              <w:t>սամիթ</w:t>
            </w:r>
          </w:p>
        </w:tc>
        <w:tc>
          <w:tcPr>
            <w:tcW w:w="900" w:type="dxa"/>
          </w:tcPr>
          <w:p w14:paraId="13D89035" w14:textId="77777777" w:rsidR="000F23BA" w:rsidRPr="00A20448" w:rsidRDefault="000F23BA" w:rsidP="000F23BA">
            <w:pPr>
              <w:jc w:val="center"/>
              <w:rPr>
                <w:rFonts w:ascii="GHEA Grapalat" w:hAnsi="GHEA Grapalat"/>
                <w:sz w:val="16"/>
                <w:szCs w:val="16"/>
                <w:lang w:val="hy-AM"/>
              </w:rPr>
            </w:pPr>
          </w:p>
        </w:tc>
        <w:tc>
          <w:tcPr>
            <w:tcW w:w="4230" w:type="dxa"/>
          </w:tcPr>
          <w:p w14:paraId="3AEBA5BC" w14:textId="2CD5CC83" w:rsidR="000F23BA" w:rsidRPr="00A20448" w:rsidRDefault="000F23BA" w:rsidP="000F23BA">
            <w:pPr>
              <w:rPr>
                <w:rFonts w:ascii="GHEA Grapalat" w:hAnsi="GHEA Grapalat" w:cs="Arial"/>
                <w:sz w:val="16"/>
                <w:szCs w:val="16"/>
                <w:lang w:val="hy-AM"/>
              </w:rPr>
            </w:pPr>
            <w:r w:rsidRPr="00A20448">
              <w:rPr>
                <w:rFonts w:ascii="GHEA Grapalat" w:hAnsi="GHEA Grapalat" w:cs="Arial"/>
                <w:sz w:val="16"/>
                <w:szCs w:val="16"/>
                <w:lang w:val="hy-AM"/>
              </w:rPr>
              <w:t xml:space="preserve">Կանաչի </w:t>
            </w:r>
            <w:r w:rsidRPr="00334D70">
              <w:rPr>
                <w:rFonts w:ascii="GHEA Grapalat" w:hAnsi="GHEA Grapalat" w:cs="Arial"/>
                <w:sz w:val="16"/>
                <w:szCs w:val="16"/>
                <w:lang w:val="hy-AM"/>
              </w:rPr>
              <w:t>սամիթ</w:t>
            </w:r>
            <w:r w:rsidRPr="00A20448">
              <w:rPr>
                <w:rFonts w:ascii="GHEA Grapalat" w:hAnsi="GHEA Grapalat" w:cs="Arial"/>
                <w:sz w:val="16"/>
                <w:szCs w:val="16"/>
                <w:lang w:val="hy-AM"/>
              </w:rPr>
              <w:t xml:space="preserve">, կապը առնվազն 200 գրամ, անվտանգությունը` ըստ N 2-III-4,9-01-2003 (ՌԴ Սան Պին 2,3,2-1078-01) սանիտարահամաճարակային կանոնների և նորմերի և ըստ ՀՀ կառավարության 2006թ. դեկտեմբերի 21-ի N 1913-Ն որոշմամբ հաստատված “Թարմ պտուղ-բանջարեղենի տեխնիկական կանոնակարգի” և </w:t>
            </w:r>
          </w:p>
          <w:p w14:paraId="7620FAA5" w14:textId="7D41DF01" w:rsidR="000F23BA" w:rsidRPr="00A20448" w:rsidRDefault="000F23BA" w:rsidP="000F23BA">
            <w:pPr>
              <w:rPr>
                <w:rFonts w:ascii="GHEA Grapalat" w:hAnsi="GHEA Grapalat" w:cs="Arial"/>
                <w:sz w:val="16"/>
                <w:szCs w:val="16"/>
                <w:lang w:val="hy-AM"/>
              </w:rPr>
            </w:pPr>
            <w:r w:rsidRPr="00A20448">
              <w:rPr>
                <w:rFonts w:ascii="GHEA Grapalat" w:hAnsi="GHEA Grapalat" w:cs="Arial"/>
                <w:sz w:val="16"/>
                <w:szCs w:val="16"/>
                <w:lang w:val="hy-AM"/>
              </w:rPr>
              <w:t>“Սննդամթերքի անվտանգության մասին” ՀՀ օրենքի 9-րդ հոդվածի</w:t>
            </w:r>
          </w:p>
        </w:tc>
        <w:tc>
          <w:tcPr>
            <w:tcW w:w="810" w:type="dxa"/>
          </w:tcPr>
          <w:p w14:paraId="6A3C9163" w14:textId="63153507" w:rsidR="000F23BA" w:rsidRPr="00A20448" w:rsidRDefault="000F23BA" w:rsidP="000F23BA">
            <w:pPr>
              <w:jc w:val="center"/>
              <w:rPr>
                <w:rFonts w:ascii="GHEA Grapalat" w:hAnsi="GHEA Grapalat"/>
                <w:sz w:val="16"/>
                <w:szCs w:val="16"/>
              </w:rPr>
            </w:pPr>
            <w:r w:rsidRPr="00A20448">
              <w:rPr>
                <w:rFonts w:ascii="GHEA Grapalat" w:hAnsi="GHEA Grapalat"/>
                <w:sz w:val="16"/>
                <w:szCs w:val="16"/>
              </w:rPr>
              <w:t>փունջ</w:t>
            </w:r>
          </w:p>
        </w:tc>
        <w:tc>
          <w:tcPr>
            <w:tcW w:w="810" w:type="dxa"/>
          </w:tcPr>
          <w:p w14:paraId="30A27023" w14:textId="77777777" w:rsidR="000F23BA" w:rsidRPr="00A20448" w:rsidRDefault="000F23BA" w:rsidP="000F23BA">
            <w:pPr>
              <w:jc w:val="center"/>
              <w:rPr>
                <w:rFonts w:ascii="GHEA Grapalat" w:hAnsi="GHEA Grapalat"/>
                <w:sz w:val="16"/>
                <w:szCs w:val="16"/>
                <w:lang w:val="hy-AM"/>
              </w:rPr>
            </w:pPr>
          </w:p>
        </w:tc>
        <w:tc>
          <w:tcPr>
            <w:tcW w:w="900" w:type="dxa"/>
          </w:tcPr>
          <w:p w14:paraId="62B4BB24" w14:textId="77777777" w:rsidR="000F23BA" w:rsidRPr="00A20448" w:rsidRDefault="000F23BA" w:rsidP="000F23BA">
            <w:pPr>
              <w:jc w:val="center"/>
              <w:rPr>
                <w:rFonts w:ascii="GHEA Grapalat" w:hAnsi="GHEA Grapalat"/>
                <w:sz w:val="16"/>
                <w:szCs w:val="16"/>
                <w:lang w:val="hy-AM"/>
              </w:rPr>
            </w:pPr>
          </w:p>
        </w:tc>
        <w:tc>
          <w:tcPr>
            <w:tcW w:w="801" w:type="dxa"/>
          </w:tcPr>
          <w:p w14:paraId="4A7C3868" w14:textId="03A85A9A" w:rsidR="000F23BA" w:rsidRDefault="000F23BA" w:rsidP="000F23BA">
            <w:pPr>
              <w:jc w:val="center"/>
              <w:rPr>
                <w:rFonts w:ascii="GHEA Grapalat" w:hAnsi="GHEA Grapalat"/>
                <w:sz w:val="16"/>
                <w:szCs w:val="16"/>
              </w:rPr>
            </w:pPr>
            <w:r>
              <w:rPr>
                <w:rFonts w:ascii="GHEA Grapalat" w:hAnsi="GHEA Grapalat"/>
                <w:sz w:val="16"/>
                <w:szCs w:val="16"/>
              </w:rPr>
              <w:t>190</w:t>
            </w:r>
          </w:p>
        </w:tc>
        <w:tc>
          <w:tcPr>
            <w:tcW w:w="909" w:type="dxa"/>
          </w:tcPr>
          <w:p w14:paraId="1A8CCFF1" w14:textId="016685FF" w:rsidR="000F23BA" w:rsidRDefault="000F23BA" w:rsidP="000F23BA">
            <w:pPr>
              <w:jc w:val="center"/>
              <w:rPr>
                <w:rFonts w:ascii="GHEA Grapalat" w:hAnsi="GHEA Grapalat"/>
                <w:sz w:val="16"/>
                <w:szCs w:val="16"/>
              </w:rPr>
            </w:pPr>
            <w:r>
              <w:rPr>
                <w:rFonts w:ascii="GHEA Grapalat" w:hAnsi="GHEA Grapalat"/>
                <w:sz w:val="16"/>
                <w:szCs w:val="16"/>
              </w:rPr>
              <w:t>Ք. Երևան, Բայրոնի 5</w:t>
            </w:r>
          </w:p>
        </w:tc>
        <w:tc>
          <w:tcPr>
            <w:tcW w:w="720" w:type="dxa"/>
          </w:tcPr>
          <w:p w14:paraId="27120215" w14:textId="77777777" w:rsidR="000F23BA" w:rsidRPr="00A20448" w:rsidRDefault="000F23BA" w:rsidP="000F23BA">
            <w:pPr>
              <w:jc w:val="center"/>
              <w:rPr>
                <w:rFonts w:ascii="GHEA Grapalat" w:hAnsi="GHEA Grapalat"/>
                <w:sz w:val="16"/>
                <w:szCs w:val="16"/>
                <w:lang w:val="hy-AM"/>
              </w:rPr>
            </w:pPr>
          </w:p>
        </w:tc>
        <w:tc>
          <w:tcPr>
            <w:tcW w:w="1540" w:type="dxa"/>
          </w:tcPr>
          <w:p w14:paraId="78E69593" w14:textId="6A7AA470" w:rsidR="000F23BA" w:rsidRPr="0038494A" w:rsidRDefault="000F23BA" w:rsidP="000F23BA">
            <w:pPr>
              <w:jc w:val="center"/>
              <w:rPr>
                <w:rFonts w:ascii="GHEA Grapalat" w:hAnsi="GHEA Grapalat"/>
                <w:sz w:val="16"/>
                <w:szCs w:val="16"/>
                <w:lang w:val="hy-AM"/>
              </w:rPr>
            </w:pPr>
            <w:r w:rsidRPr="0038494A">
              <w:rPr>
                <w:rFonts w:ascii="GHEA Grapalat" w:hAnsi="GHEA Grapalat"/>
                <w:sz w:val="16"/>
                <w:szCs w:val="16"/>
                <w:lang w:val="hy-AM"/>
              </w:rPr>
              <w:t>Անհրաժեշտ ֆինանսական միջոցները հատկացնելուց հետո կնքված համաձայնագրի ուժի մեջ մտնելու պահից մինչև 25.12.202</w:t>
            </w:r>
            <w:r w:rsidRPr="000F23BA">
              <w:rPr>
                <w:rFonts w:ascii="GHEA Grapalat" w:hAnsi="GHEA Grapalat"/>
                <w:sz w:val="16"/>
                <w:szCs w:val="16"/>
                <w:lang w:val="hy-AM"/>
              </w:rPr>
              <w:t>6</w:t>
            </w:r>
            <w:r w:rsidRPr="0038494A">
              <w:rPr>
                <w:rFonts w:ascii="GHEA Grapalat" w:hAnsi="GHEA Grapalat"/>
                <w:sz w:val="16"/>
                <w:szCs w:val="16"/>
                <w:lang w:val="hy-AM"/>
              </w:rPr>
              <w:t>թ.</w:t>
            </w:r>
          </w:p>
        </w:tc>
      </w:tr>
      <w:tr w:rsidR="000F23BA" w:rsidRPr="009D5738" w14:paraId="5B4A1A30" w14:textId="77777777" w:rsidTr="00C55B0C">
        <w:trPr>
          <w:trHeight w:val="246"/>
        </w:trPr>
        <w:tc>
          <w:tcPr>
            <w:tcW w:w="540" w:type="dxa"/>
          </w:tcPr>
          <w:p w14:paraId="5E9A1DC4" w14:textId="6560CBFE" w:rsidR="000F23BA" w:rsidRPr="005D53A4" w:rsidRDefault="005D53A4" w:rsidP="000F23BA">
            <w:pPr>
              <w:jc w:val="center"/>
              <w:rPr>
                <w:rFonts w:ascii="GHEA Grapalat" w:hAnsi="GHEA Grapalat"/>
                <w:sz w:val="20"/>
              </w:rPr>
            </w:pPr>
            <w:r>
              <w:rPr>
                <w:rFonts w:ascii="GHEA Grapalat" w:hAnsi="GHEA Grapalat"/>
                <w:sz w:val="20"/>
              </w:rPr>
              <w:t>5</w:t>
            </w:r>
          </w:p>
        </w:tc>
        <w:tc>
          <w:tcPr>
            <w:tcW w:w="1260" w:type="dxa"/>
            <w:vAlign w:val="bottom"/>
          </w:tcPr>
          <w:p w14:paraId="5974D6A5" w14:textId="11154C8A" w:rsidR="000F23BA" w:rsidRPr="00A20448" w:rsidRDefault="000F23BA" w:rsidP="000F23BA">
            <w:pPr>
              <w:jc w:val="center"/>
              <w:rPr>
                <w:rFonts w:ascii="Arial" w:hAnsi="Arial" w:cs="Arial"/>
                <w:sz w:val="16"/>
                <w:szCs w:val="16"/>
              </w:rPr>
            </w:pPr>
            <w:r w:rsidRPr="00A20448">
              <w:rPr>
                <w:rFonts w:ascii="Arial" w:hAnsi="Arial" w:cs="Arial"/>
                <w:sz w:val="16"/>
                <w:szCs w:val="16"/>
              </w:rPr>
              <w:t>15331167</w:t>
            </w:r>
          </w:p>
        </w:tc>
        <w:tc>
          <w:tcPr>
            <w:tcW w:w="1710" w:type="dxa"/>
          </w:tcPr>
          <w:p w14:paraId="725B6E1A" w14:textId="3FA0D216" w:rsidR="000F23BA" w:rsidRPr="00CD1B34" w:rsidRDefault="000F23BA" w:rsidP="000F23BA">
            <w:pPr>
              <w:jc w:val="center"/>
              <w:rPr>
                <w:rFonts w:ascii="GHEA Grapalat" w:hAnsi="GHEA Grapalat"/>
                <w:sz w:val="16"/>
                <w:szCs w:val="16"/>
              </w:rPr>
            </w:pPr>
            <w:r w:rsidRPr="00A20448">
              <w:rPr>
                <w:rFonts w:ascii="GHEA Grapalat" w:hAnsi="GHEA Grapalat"/>
                <w:sz w:val="16"/>
                <w:szCs w:val="16"/>
                <w:lang w:val="hy-AM"/>
              </w:rPr>
              <w:t xml:space="preserve">Կանաչի </w:t>
            </w:r>
            <w:r>
              <w:rPr>
                <w:rFonts w:ascii="GHEA Grapalat" w:hAnsi="GHEA Grapalat"/>
                <w:sz w:val="16"/>
                <w:szCs w:val="16"/>
              </w:rPr>
              <w:t>մաղադանոս</w:t>
            </w:r>
          </w:p>
        </w:tc>
        <w:tc>
          <w:tcPr>
            <w:tcW w:w="900" w:type="dxa"/>
          </w:tcPr>
          <w:p w14:paraId="389BC672" w14:textId="77777777" w:rsidR="000F23BA" w:rsidRPr="00A20448" w:rsidRDefault="000F23BA" w:rsidP="000F23BA">
            <w:pPr>
              <w:jc w:val="center"/>
              <w:rPr>
                <w:rFonts w:ascii="GHEA Grapalat" w:hAnsi="GHEA Grapalat"/>
                <w:sz w:val="16"/>
                <w:szCs w:val="16"/>
                <w:lang w:val="hy-AM"/>
              </w:rPr>
            </w:pPr>
          </w:p>
        </w:tc>
        <w:tc>
          <w:tcPr>
            <w:tcW w:w="4230" w:type="dxa"/>
          </w:tcPr>
          <w:p w14:paraId="401D8B40" w14:textId="705C981B" w:rsidR="000F23BA" w:rsidRPr="00A20448" w:rsidRDefault="000F23BA" w:rsidP="000F23BA">
            <w:pPr>
              <w:rPr>
                <w:rFonts w:ascii="GHEA Grapalat" w:hAnsi="GHEA Grapalat" w:cs="Arial"/>
                <w:sz w:val="16"/>
                <w:szCs w:val="16"/>
                <w:lang w:val="hy-AM"/>
              </w:rPr>
            </w:pPr>
            <w:r w:rsidRPr="00A20448">
              <w:rPr>
                <w:rFonts w:ascii="GHEA Grapalat" w:hAnsi="GHEA Grapalat" w:cs="Arial"/>
                <w:sz w:val="16"/>
                <w:szCs w:val="16"/>
                <w:lang w:val="hy-AM"/>
              </w:rPr>
              <w:t xml:space="preserve">Կանաչի </w:t>
            </w:r>
            <w:r w:rsidRPr="00334D70">
              <w:rPr>
                <w:rFonts w:ascii="GHEA Grapalat" w:hAnsi="GHEA Grapalat" w:cs="Arial"/>
                <w:sz w:val="16"/>
                <w:szCs w:val="16"/>
                <w:lang w:val="hy-AM"/>
              </w:rPr>
              <w:t>մաղադանոս</w:t>
            </w:r>
            <w:r w:rsidRPr="00A20448">
              <w:rPr>
                <w:rFonts w:ascii="GHEA Grapalat" w:hAnsi="GHEA Grapalat" w:cs="Arial"/>
                <w:sz w:val="16"/>
                <w:szCs w:val="16"/>
                <w:lang w:val="hy-AM"/>
              </w:rPr>
              <w:t xml:space="preserve">, կապը առնվազն 200 գրամ, անվտանգությունը` ըստ N 2-III-4,9-01-2003 (ՌԴ Սան Պին 2,3,2-1078-01) սանիտարահամաճարակային կանոնների և նորմերի և ըստ ՀՀ կառավարության 2006թ. դեկտեմբերի 21-ի N 1913-Ն որոշմամբ հաստատված “Թարմ պտուղ-բանջարեղենի տեխնիկական կանոնակարգի” և </w:t>
            </w:r>
          </w:p>
          <w:p w14:paraId="4B18C593" w14:textId="4873F7E2" w:rsidR="000F23BA" w:rsidRPr="00A20448" w:rsidRDefault="000F23BA" w:rsidP="000F23BA">
            <w:pPr>
              <w:rPr>
                <w:rFonts w:ascii="GHEA Grapalat" w:hAnsi="GHEA Grapalat" w:cs="Arial"/>
                <w:sz w:val="16"/>
                <w:szCs w:val="16"/>
                <w:lang w:val="hy-AM"/>
              </w:rPr>
            </w:pPr>
            <w:r w:rsidRPr="00A20448">
              <w:rPr>
                <w:rFonts w:ascii="GHEA Grapalat" w:hAnsi="GHEA Grapalat" w:cs="Arial"/>
                <w:sz w:val="16"/>
                <w:szCs w:val="16"/>
                <w:lang w:val="hy-AM"/>
              </w:rPr>
              <w:t>“Սննդամթերքի անվտանգության մասին” ՀՀ օրենքի 9-րդ հոդվածի</w:t>
            </w:r>
          </w:p>
        </w:tc>
        <w:tc>
          <w:tcPr>
            <w:tcW w:w="810" w:type="dxa"/>
          </w:tcPr>
          <w:p w14:paraId="10608128" w14:textId="23F96694" w:rsidR="000F23BA" w:rsidRPr="00A20448" w:rsidRDefault="000F23BA" w:rsidP="000F23BA">
            <w:pPr>
              <w:jc w:val="center"/>
              <w:rPr>
                <w:rFonts w:ascii="GHEA Grapalat" w:hAnsi="GHEA Grapalat"/>
                <w:sz w:val="16"/>
                <w:szCs w:val="16"/>
              </w:rPr>
            </w:pPr>
            <w:r w:rsidRPr="00A20448">
              <w:rPr>
                <w:rFonts w:ascii="GHEA Grapalat" w:hAnsi="GHEA Grapalat"/>
                <w:sz w:val="16"/>
                <w:szCs w:val="16"/>
              </w:rPr>
              <w:t>փունջ</w:t>
            </w:r>
          </w:p>
        </w:tc>
        <w:tc>
          <w:tcPr>
            <w:tcW w:w="810" w:type="dxa"/>
          </w:tcPr>
          <w:p w14:paraId="61478C75" w14:textId="77777777" w:rsidR="000F23BA" w:rsidRPr="00A20448" w:rsidRDefault="000F23BA" w:rsidP="000F23BA">
            <w:pPr>
              <w:jc w:val="center"/>
              <w:rPr>
                <w:rFonts w:ascii="GHEA Grapalat" w:hAnsi="GHEA Grapalat"/>
                <w:sz w:val="16"/>
                <w:szCs w:val="16"/>
                <w:lang w:val="hy-AM"/>
              </w:rPr>
            </w:pPr>
          </w:p>
        </w:tc>
        <w:tc>
          <w:tcPr>
            <w:tcW w:w="900" w:type="dxa"/>
          </w:tcPr>
          <w:p w14:paraId="10E455CC" w14:textId="77777777" w:rsidR="000F23BA" w:rsidRPr="00A20448" w:rsidRDefault="000F23BA" w:rsidP="000F23BA">
            <w:pPr>
              <w:jc w:val="center"/>
              <w:rPr>
                <w:rFonts w:ascii="GHEA Grapalat" w:hAnsi="GHEA Grapalat"/>
                <w:sz w:val="16"/>
                <w:szCs w:val="16"/>
                <w:lang w:val="hy-AM"/>
              </w:rPr>
            </w:pPr>
          </w:p>
        </w:tc>
        <w:tc>
          <w:tcPr>
            <w:tcW w:w="801" w:type="dxa"/>
          </w:tcPr>
          <w:p w14:paraId="22BC3F2A" w14:textId="41094B03" w:rsidR="000F23BA" w:rsidRDefault="000F23BA" w:rsidP="000F23BA">
            <w:pPr>
              <w:jc w:val="center"/>
              <w:rPr>
                <w:rFonts w:ascii="GHEA Grapalat" w:hAnsi="GHEA Grapalat"/>
                <w:sz w:val="16"/>
                <w:szCs w:val="16"/>
              </w:rPr>
            </w:pPr>
            <w:r>
              <w:rPr>
                <w:rFonts w:ascii="GHEA Grapalat" w:hAnsi="GHEA Grapalat"/>
                <w:sz w:val="16"/>
                <w:szCs w:val="16"/>
              </w:rPr>
              <w:t>190</w:t>
            </w:r>
          </w:p>
        </w:tc>
        <w:tc>
          <w:tcPr>
            <w:tcW w:w="909" w:type="dxa"/>
          </w:tcPr>
          <w:p w14:paraId="2ACFEFBF" w14:textId="21F87924" w:rsidR="000F23BA" w:rsidRDefault="000F23BA" w:rsidP="000F23BA">
            <w:pPr>
              <w:jc w:val="center"/>
              <w:rPr>
                <w:rFonts w:ascii="GHEA Grapalat" w:hAnsi="GHEA Grapalat"/>
                <w:sz w:val="16"/>
                <w:szCs w:val="16"/>
              </w:rPr>
            </w:pPr>
            <w:r>
              <w:rPr>
                <w:rFonts w:ascii="GHEA Grapalat" w:hAnsi="GHEA Grapalat"/>
                <w:sz w:val="16"/>
                <w:szCs w:val="16"/>
              </w:rPr>
              <w:t>Ք. Երևան, Բայրոնի 5</w:t>
            </w:r>
          </w:p>
        </w:tc>
        <w:tc>
          <w:tcPr>
            <w:tcW w:w="720" w:type="dxa"/>
          </w:tcPr>
          <w:p w14:paraId="062D42CA" w14:textId="77777777" w:rsidR="000F23BA" w:rsidRPr="00A20448" w:rsidRDefault="000F23BA" w:rsidP="000F23BA">
            <w:pPr>
              <w:jc w:val="center"/>
              <w:rPr>
                <w:rFonts w:ascii="GHEA Grapalat" w:hAnsi="GHEA Grapalat"/>
                <w:sz w:val="16"/>
                <w:szCs w:val="16"/>
                <w:lang w:val="hy-AM"/>
              </w:rPr>
            </w:pPr>
          </w:p>
        </w:tc>
        <w:tc>
          <w:tcPr>
            <w:tcW w:w="1540" w:type="dxa"/>
          </w:tcPr>
          <w:p w14:paraId="1167EF0A" w14:textId="5DEAB838" w:rsidR="000F23BA" w:rsidRPr="0038494A" w:rsidRDefault="000F23BA" w:rsidP="000F23BA">
            <w:pPr>
              <w:jc w:val="center"/>
              <w:rPr>
                <w:rFonts w:ascii="GHEA Grapalat" w:hAnsi="GHEA Grapalat"/>
                <w:sz w:val="16"/>
                <w:szCs w:val="16"/>
                <w:lang w:val="hy-AM"/>
              </w:rPr>
            </w:pPr>
            <w:r w:rsidRPr="0038494A">
              <w:rPr>
                <w:rFonts w:ascii="GHEA Grapalat" w:hAnsi="GHEA Grapalat"/>
                <w:sz w:val="16"/>
                <w:szCs w:val="16"/>
                <w:lang w:val="hy-AM"/>
              </w:rPr>
              <w:t>Անհրաժեշտ ֆինանսական միջոցները հատկացնելուց հետո կնքված համաձայնագրի ուժի մեջ մտնելու պահից մինչև 25.12.202</w:t>
            </w:r>
            <w:r w:rsidRPr="000F23BA">
              <w:rPr>
                <w:rFonts w:ascii="GHEA Grapalat" w:hAnsi="GHEA Grapalat"/>
                <w:sz w:val="16"/>
                <w:szCs w:val="16"/>
                <w:lang w:val="hy-AM"/>
              </w:rPr>
              <w:t>6</w:t>
            </w:r>
            <w:r w:rsidRPr="0038494A">
              <w:rPr>
                <w:rFonts w:ascii="GHEA Grapalat" w:hAnsi="GHEA Grapalat"/>
                <w:sz w:val="16"/>
                <w:szCs w:val="16"/>
                <w:lang w:val="hy-AM"/>
              </w:rPr>
              <w:t>թ.</w:t>
            </w:r>
          </w:p>
        </w:tc>
      </w:tr>
      <w:tr w:rsidR="000F23BA" w:rsidRPr="009D5738" w14:paraId="25F672AC" w14:textId="77777777" w:rsidTr="00C55B0C">
        <w:trPr>
          <w:trHeight w:val="246"/>
        </w:trPr>
        <w:tc>
          <w:tcPr>
            <w:tcW w:w="540" w:type="dxa"/>
          </w:tcPr>
          <w:p w14:paraId="49646EEC" w14:textId="4E3BC0D0" w:rsidR="000F23BA" w:rsidRPr="00B8785B" w:rsidRDefault="005D53A4" w:rsidP="000F23BA">
            <w:pPr>
              <w:jc w:val="center"/>
              <w:rPr>
                <w:rFonts w:ascii="GHEA Grapalat" w:hAnsi="GHEA Grapalat"/>
                <w:sz w:val="20"/>
              </w:rPr>
            </w:pPr>
            <w:r>
              <w:rPr>
                <w:rFonts w:ascii="GHEA Grapalat" w:hAnsi="GHEA Grapalat"/>
                <w:sz w:val="20"/>
              </w:rPr>
              <w:t>6</w:t>
            </w:r>
          </w:p>
        </w:tc>
        <w:tc>
          <w:tcPr>
            <w:tcW w:w="1260" w:type="dxa"/>
            <w:vAlign w:val="bottom"/>
          </w:tcPr>
          <w:p w14:paraId="2D001E97" w14:textId="77777777" w:rsidR="000F23BA" w:rsidRPr="00A20448" w:rsidRDefault="000F23BA" w:rsidP="000F23BA">
            <w:pPr>
              <w:jc w:val="center"/>
              <w:rPr>
                <w:rFonts w:ascii="GHEA Grapalat" w:hAnsi="GHEA Grapalat"/>
                <w:sz w:val="16"/>
                <w:szCs w:val="16"/>
                <w:lang w:val="hy-AM"/>
              </w:rPr>
            </w:pPr>
            <w:r w:rsidRPr="00A20448">
              <w:rPr>
                <w:rFonts w:ascii="Arial" w:hAnsi="Arial" w:cs="Arial"/>
                <w:sz w:val="16"/>
                <w:szCs w:val="16"/>
              </w:rPr>
              <w:t>15331140</w:t>
            </w:r>
          </w:p>
        </w:tc>
        <w:tc>
          <w:tcPr>
            <w:tcW w:w="1710" w:type="dxa"/>
          </w:tcPr>
          <w:p w14:paraId="78A24BF0" w14:textId="77777777" w:rsidR="000F23BA" w:rsidRPr="00A20448" w:rsidRDefault="000F23BA" w:rsidP="000F23BA">
            <w:pPr>
              <w:jc w:val="center"/>
              <w:rPr>
                <w:rFonts w:ascii="GHEA Grapalat" w:hAnsi="GHEA Grapalat"/>
                <w:sz w:val="16"/>
                <w:szCs w:val="16"/>
                <w:lang w:val="hy-AM"/>
              </w:rPr>
            </w:pPr>
            <w:r w:rsidRPr="00A20448">
              <w:rPr>
                <w:rFonts w:ascii="GHEA Grapalat" w:hAnsi="GHEA Grapalat"/>
                <w:sz w:val="16"/>
                <w:szCs w:val="16"/>
                <w:lang w:val="hy-AM"/>
              </w:rPr>
              <w:t>Հազար</w:t>
            </w:r>
          </w:p>
        </w:tc>
        <w:tc>
          <w:tcPr>
            <w:tcW w:w="900" w:type="dxa"/>
          </w:tcPr>
          <w:p w14:paraId="0548222A" w14:textId="77777777" w:rsidR="000F23BA" w:rsidRPr="00A20448" w:rsidRDefault="000F23BA" w:rsidP="000F23BA">
            <w:pPr>
              <w:jc w:val="center"/>
              <w:rPr>
                <w:rFonts w:ascii="GHEA Grapalat" w:hAnsi="GHEA Grapalat"/>
                <w:sz w:val="16"/>
                <w:szCs w:val="16"/>
                <w:lang w:val="hy-AM"/>
              </w:rPr>
            </w:pPr>
          </w:p>
        </w:tc>
        <w:tc>
          <w:tcPr>
            <w:tcW w:w="4230" w:type="dxa"/>
          </w:tcPr>
          <w:p w14:paraId="3B534EFE" w14:textId="77777777" w:rsidR="000F23BA" w:rsidRPr="00A20448" w:rsidRDefault="000F23BA" w:rsidP="000F23BA">
            <w:pPr>
              <w:rPr>
                <w:rFonts w:ascii="GHEA Grapalat" w:hAnsi="GHEA Grapalat" w:cs="Arial"/>
                <w:sz w:val="16"/>
                <w:szCs w:val="16"/>
                <w:lang w:val="hy-AM"/>
              </w:rPr>
            </w:pPr>
            <w:r w:rsidRPr="00A20448">
              <w:rPr>
                <w:rFonts w:ascii="GHEA Grapalat" w:hAnsi="GHEA Grapalat" w:cs="Arial"/>
                <w:sz w:val="16"/>
                <w:szCs w:val="16"/>
                <w:lang w:val="hy-AM"/>
              </w:rPr>
              <w:t xml:space="preserve">Թարմ, մեծ տերևներով, կապը առնվազն 200 գրամ, անվտանգությունը` ըստ N 2-III-4,9-01-2003 (ՌԴ Սան Պին 2,3,2-1078-01) սանիտարահամաճարակային կանոնների և նորմերի և ՙ ըստ ՀՀ կառավարության 2006թ. դեկտեմբերի 21-ի N 1913-Ն որոշմամբ հաստատված “Թարմ պտուղ-բանջարեղենի տեխնիկական կանոնակարգի” և </w:t>
            </w:r>
          </w:p>
          <w:p w14:paraId="060A46C9" w14:textId="77777777" w:rsidR="000F23BA" w:rsidRPr="00A20448" w:rsidRDefault="000F23BA" w:rsidP="000F23BA">
            <w:pPr>
              <w:jc w:val="center"/>
              <w:rPr>
                <w:rFonts w:ascii="GHEA Grapalat" w:hAnsi="GHEA Grapalat"/>
                <w:sz w:val="16"/>
                <w:szCs w:val="16"/>
                <w:lang w:val="hy-AM"/>
              </w:rPr>
            </w:pPr>
            <w:r w:rsidRPr="00A20448">
              <w:rPr>
                <w:rFonts w:ascii="GHEA Grapalat" w:hAnsi="GHEA Grapalat" w:cs="Arial"/>
                <w:sz w:val="16"/>
                <w:szCs w:val="16"/>
                <w:lang w:val="hy-AM"/>
              </w:rPr>
              <w:t>“Սննդամթերքի անվտանգության մասին” ՀՀ օրենքի 9-րդ հոդվածի</w:t>
            </w:r>
          </w:p>
        </w:tc>
        <w:tc>
          <w:tcPr>
            <w:tcW w:w="810" w:type="dxa"/>
          </w:tcPr>
          <w:p w14:paraId="534A3EB2" w14:textId="77777777" w:rsidR="000F23BA" w:rsidRPr="00A20448" w:rsidRDefault="000F23BA" w:rsidP="000F23BA">
            <w:pPr>
              <w:jc w:val="center"/>
              <w:rPr>
                <w:rFonts w:ascii="GHEA Grapalat" w:hAnsi="GHEA Grapalat"/>
                <w:sz w:val="16"/>
                <w:szCs w:val="16"/>
              </w:rPr>
            </w:pPr>
            <w:r w:rsidRPr="00A20448">
              <w:rPr>
                <w:rFonts w:ascii="GHEA Grapalat" w:hAnsi="GHEA Grapalat"/>
                <w:sz w:val="16"/>
                <w:szCs w:val="16"/>
              </w:rPr>
              <w:t>փունջ</w:t>
            </w:r>
          </w:p>
        </w:tc>
        <w:tc>
          <w:tcPr>
            <w:tcW w:w="810" w:type="dxa"/>
          </w:tcPr>
          <w:p w14:paraId="62541CE9" w14:textId="77777777" w:rsidR="000F23BA" w:rsidRPr="00A20448" w:rsidRDefault="000F23BA" w:rsidP="000F23BA">
            <w:pPr>
              <w:jc w:val="center"/>
              <w:rPr>
                <w:rFonts w:ascii="GHEA Grapalat" w:hAnsi="GHEA Grapalat"/>
                <w:sz w:val="16"/>
                <w:szCs w:val="16"/>
                <w:lang w:val="hy-AM"/>
              </w:rPr>
            </w:pPr>
          </w:p>
        </w:tc>
        <w:tc>
          <w:tcPr>
            <w:tcW w:w="900" w:type="dxa"/>
          </w:tcPr>
          <w:p w14:paraId="4FE60636" w14:textId="77777777" w:rsidR="000F23BA" w:rsidRPr="00A20448" w:rsidRDefault="000F23BA" w:rsidP="000F23BA">
            <w:pPr>
              <w:jc w:val="center"/>
              <w:rPr>
                <w:rFonts w:ascii="GHEA Grapalat" w:hAnsi="GHEA Grapalat"/>
                <w:sz w:val="16"/>
                <w:szCs w:val="16"/>
                <w:lang w:val="hy-AM"/>
              </w:rPr>
            </w:pPr>
          </w:p>
        </w:tc>
        <w:tc>
          <w:tcPr>
            <w:tcW w:w="801" w:type="dxa"/>
          </w:tcPr>
          <w:p w14:paraId="46893137" w14:textId="1BDFDC48" w:rsidR="000F23BA" w:rsidRPr="00A20448" w:rsidRDefault="000F23BA" w:rsidP="000F23BA">
            <w:pPr>
              <w:jc w:val="center"/>
              <w:rPr>
                <w:rFonts w:ascii="GHEA Grapalat" w:hAnsi="GHEA Grapalat"/>
                <w:sz w:val="16"/>
                <w:szCs w:val="16"/>
              </w:rPr>
            </w:pPr>
            <w:r>
              <w:rPr>
                <w:rFonts w:ascii="GHEA Grapalat" w:hAnsi="GHEA Grapalat"/>
                <w:sz w:val="16"/>
                <w:szCs w:val="16"/>
              </w:rPr>
              <w:t>210</w:t>
            </w:r>
          </w:p>
        </w:tc>
        <w:tc>
          <w:tcPr>
            <w:tcW w:w="909" w:type="dxa"/>
          </w:tcPr>
          <w:p w14:paraId="1831DE87" w14:textId="77777777" w:rsidR="000F23BA" w:rsidRPr="00A20448" w:rsidRDefault="000F23BA" w:rsidP="000F23BA">
            <w:pPr>
              <w:jc w:val="center"/>
              <w:rPr>
                <w:rFonts w:ascii="GHEA Grapalat" w:hAnsi="GHEA Grapalat"/>
                <w:sz w:val="16"/>
                <w:szCs w:val="16"/>
                <w:lang w:val="hy-AM"/>
              </w:rPr>
            </w:pPr>
            <w:r>
              <w:rPr>
                <w:rFonts w:ascii="GHEA Grapalat" w:hAnsi="GHEA Grapalat"/>
                <w:sz w:val="16"/>
                <w:szCs w:val="16"/>
              </w:rPr>
              <w:t>Ք. Երևան, Բայրոնի 5</w:t>
            </w:r>
          </w:p>
        </w:tc>
        <w:tc>
          <w:tcPr>
            <w:tcW w:w="720" w:type="dxa"/>
          </w:tcPr>
          <w:p w14:paraId="4C32A8D3" w14:textId="77777777" w:rsidR="000F23BA" w:rsidRPr="00A20448" w:rsidRDefault="000F23BA" w:rsidP="000F23BA">
            <w:pPr>
              <w:jc w:val="center"/>
              <w:rPr>
                <w:rFonts w:ascii="GHEA Grapalat" w:hAnsi="GHEA Grapalat"/>
                <w:sz w:val="16"/>
                <w:szCs w:val="16"/>
                <w:lang w:val="hy-AM"/>
              </w:rPr>
            </w:pPr>
          </w:p>
        </w:tc>
        <w:tc>
          <w:tcPr>
            <w:tcW w:w="1540" w:type="dxa"/>
          </w:tcPr>
          <w:p w14:paraId="4E8380F1" w14:textId="6BBF711A" w:rsidR="000F23BA" w:rsidRPr="00A20448" w:rsidRDefault="000F23BA" w:rsidP="000F23BA">
            <w:pPr>
              <w:jc w:val="center"/>
              <w:rPr>
                <w:rFonts w:ascii="GHEA Grapalat" w:hAnsi="GHEA Grapalat"/>
                <w:sz w:val="16"/>
                <w:szCs w:val="16"/>
                <w:lang w:val="hy-AM"/>
              </w:rPr>
            </w:pPr>
            <w:r w:rsidRPr="0038494A">
              <w:rPr>
                <w:rFonts w:ascii="GHEA Grapalat" w:hAnsi="GHEA Grapalat"/>
                <w:sz w:val="16"/>
                <w:szCs w:val="16"/>
                <w:lang w:val="hy-AM"/>
              </w:rPr>
              <w:t>Անհրաժեշտ ֆինանսական միջոցները հատկացնելուց հետո կնքված համաձայնագրի ուժի մեջ մտնելու պահից մինչև 25.12.202</w:t>
            </w:r>
            <w:r w:rsidRPr="000F23BA">
              <w:rPr>
                <w:rFonts w:ascii="GHEA Grapalat" w:hAnsi="GHEA Grapalat"/>
                <w:sz w:val="16"/>
                <w:szCs w:val="16"/>
                <w:lang w:val="hy-AM"/>
              </w:rPr>
              <w:t>6</w:t>
            </w:r>
            <w:r w:rsidRPr="0038494A">
              <w:rPr>
                <w:rFonts w:ascii="GHEA Grapalat" w:hAnsi="GHEA Grapalat"/>
                <w:sz w:val="16"/>
                <w:szCs w:val="16"/>
                <w:lang w:val="hy-AM"/>
              </w:rPr>
              <w:t>թ.</w:t>
            </w:r>
          </w:p>
        </w:tc>
      </w:tr>
      <w:tr w:rsidR="000F23BA" w:rsidRPr="009D5738" w14:paraId="68008277" w14:textId="77777777" w:rsidTr="00C55B0C">
        <w:trPr>
          <w:trHeight w:val="246"/>
        </w:trPr>
        <w:tc>
          <w:tcPr>
            <w:tcW w:w="540" w:type="dxa"/>
          </w:tcPr>
          <w:p w14:paraId="7A99F125" w14:textId="4D7EC6B5" w:rsidR="000F23BA" w:rsidRPr="00B8785B" w:rsidRDefault="005D53A4" w:rsidP="000F23BA">
            <w:pPr>
              <w:jc w:val="center"/>
              <w:rPr>
                <w:rFonts w:ascii="GHEA Grapalat" w:hAnsi="GHEA Grapalat"/>
                <w:sz w:val="20"/>
              </w:rPr>
            </w:pPr>
            <w:r>
              <w:rPr>
                <w:rFonts w:ascii="GHEA Grapalat" w:hAnsi="GHEA Grapalat"/>
                <w:sz w:val="20"/>
              </w:rPr>
              <w:t>7</w:t>
            </w:r>
          </w:p>
        </w:tc>
        <w:tc>
          <w:tcPr>
            <w:tcW w:w="1260" w:type="dxa"/>
          </w:tcPr>
          <w:p w14:paraId="7EC50F46" w14:textId="77777777" w:rsidR="000F23BA" w:rsidRPr="00A20448" w:rsidRDefault="000F23BA" w:rsidP="000F23BA">
            <w:pPr>
              <w:jc w:val="center"/>
              <w:rPr>
                <w:rFonts w:ascii="GHEA Grapalat" w:hAnsi="GHEA Grapalat"/>
                <w:sz w:val="16"/>
                <w:szCs w:val="16"/>
                <w:lang w:val="hy-AM"/>
              </w:rPr>
            </w:pPr>
            <w:r w:rsidRPr="00A20448">
              <w:rPr>
                <w:rFonts w:ascii="Arial" w:hAnsi="Arial" w:cs="Arial"/>
                <w:sz w:val="16"/>
                <w:szCs w:val="16"/>
              </w:rPr>
              <w:t>15331162</w:t>
            </w:r>
          </w:p>
        </w:tc>
        <w:tc>
          <w:tcPr>
            <w:tcW w:w="1710" w:type="dxa"/>
          </w:tcPr>
          <w:p w14:paraId="68E7F3ED" w14:textId="77777777" w:rsidR="000F23BA" w:rsidRPr="00A20448" w:rsidRDefault="000F23BA" w:rsidP="000F23BA">
            <w:pPr>
              <w:jc w:val="center"/>
              <w:rPr>
                <w:rFonts w:ascii="GHEA Grapalat" w:hAnsi="GHEA Grapalat"/>
                <w:sz w:val="16"/>
                <w:szCs w:val="16"/>
                <w:lang w:val="hy-AM"/>
              </w:rPr>
            </w:pPr>
            <w:r w:rsidRPr="00A20448">
              <w:rPr>
                <w:rFonts w:ascii="GHEA Grapalat" w:hAnsi="GHEA Grapalat"/>
                <w:sz w:val="16"/>
                <w:szCs w:val="16"/>
                <w:lang w:val="hy-AM"/>
              </w:rPr>
              <w:t>Կանաչ սոխ</w:t>
            </w:r>
          </w:p>
        </w:tc>
        <w:tc>
          <w:tcPr>
            <w:tcW w:w="900" w:type="dxa"/>
          </w:tcPr>
          <w:p w14:paraId="2585C2E9" w14:textId="77777777" w:rsidR="000F23BA" w:rsidRPr="00A20448" w:rsidRDefault="000F23BA" w:rsidP="000F23BA">
            <w:pPr>
              <w:jc w:val="center"/>
              <w:rPr>
                <w:rFonts w:ascii="GHEA Grapalat" w:hAnsi="GHEA Grapalat"/>
                <w:sz w:val="16"/>
                <w:szCs w:val="16"/>
                <w:lang w:val="hy-AM"/>
              </w:rPr>
            </w:pPr>
          </w:p>
        </w:tc>
        <w:tc>
          <w:tcPr>
            <w:tcW w:w="4230" w:type="dxa"/>
          </w:tcPr>
          <w:p w14:paraId="17932922" w14:textId="77777777" w:rsidR="000F23BA" w:rsidRPr="00A20448" w:rsidRDefault="000F23BA" w:rsidP="000F23BA">
            <w:pPr>
              <w:rPr>
                <w:rFonts w:ascii="GHEA Grapalat" w:hAnsi="GHEA Grapalat" w:cs="Arial"/>
                <w:sz w:val="16"/>
                <w:szCs w:val="16"/>
                <w:lang w:val="hy-AM"/>
              </w:rPr>
            </w:pPr>
            <w:r w:rsidRPr="00A20448">
              <w:rPr>
                <w:rFonts w:ascii="GHEA Grapalat" w:hAnsi="GHEA Grapalat" w:cs="Arial"/>
                <w:sz w:val="16"/>
                <w:szCs w:val="16"/>
                <w:lang w:val="hy-AM"/>
              </w:rPr>
              <w:t xml:space="preserve">Կանաչ, թարմ, առանց փչացած և չորացած մասերի, կապը առնվազն 200 գրամ: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w:t>
            </w:r>
          </w:p>
          <w:p w14:paraId="039DB195" w14:textId="77777777" w:rsidR="000F23BA" w:rsidRPr="00A20448" w:rsidRDefault="000F23BA" w:rsidP="000F23BA">
            <w:pPr>
              <w:jc w:val="center"/>
              <w:rPr>
                <w:rFonts w:ascii="GHEA Grapalat" w:hAnsi="GHEA Grapalat"/>
                <w:sz w:val="16"/>
                <w:szCs w:val="16"/>
                <w:lang w:val="hy-AM"/>
              </w:rPr>
            </w:pPr>
            <w:r w:rsidRPr="00A20448">
              <w:rPr>
                <w:rFonts w:ascii="GHEA Grapalat" w:hAnsi="GHEA Grapalat" w:cs="Arial"/>
                <w:sz w:val="16"/>
                <w:szCs w:val="16"/>
                <w:lang w:val="hy-AM"/>
              </w:rPr>
              <w:lastRenderedPageBreak/>
              <w:t>“Սննդամթերքի անվտանգության մասին” ՀՀ օրենքի 9-րդ հոդվածի</w:t>
            </w:r>
          </w:p>
        </w:tc>
        <w:tc>
          <w:tcPr>
            <w:tcW w:w="810" w:type="dxa"/>
          </w:tcPr>
          <w:p w14:paraId="53B24565" w14:textId="77777777" w:rsidR="000F23BA" w:rsidRPr="00A20448" w:rsidRDefault="000F23BA" w:rsidP="000F23BA">
            <w:pPr>
              <w:jc w:val="center"/>
              <w:rPr>
                <w:rFonts w:ascii="GHEA Grapalat" w:hAnsi="GHEA Grapalat"/>
                <w:sz w:val="16"/>
                <w:szCs w:val="16"/>
              </w:rPr>
            </w:pPr>
            <w:r w:rsidRPr="00A20448">
              <w:rPr>
                <w:rFonts w:ascii="GHEA Grapalat" w:hAnsi="GHEA Grapalat"/>
                <w:sz w:val="16"/>
                <w:szCs w:val="16"/>
              </w:rPr>
              <w:lastRenderedPageBreak/>
              <w:t>փունջ</w:t>
            </w:r>
          </w:p>
        </w:tc>
        <w:tc>
          <w:tcPr>
            <w:tcW w:w="810" w:type="dxa"/>
          </w:tcPr>
          <w:p w14:paraId="791D0A3B" w14:textId="77777777" w:rsidR="000F23BA" w:rsidRPr="00A20448" w:rsidRDefault="000F23BA" w:rsidP="000F23BA">
            <w:pPr>
              <w:jc w:val="center"/>
              <w:rPr>
                <w:rFonts w:ascii="GHEA Grapalat" w:hAnsi="GHEA Grapalat"/>
                <w:sz w:val="16"/>
                <w:szCs w:val="16"/>
                <w:lang w:val="hy-AM"/>
              </w:rPr>
            </w:pPr>
          </w:p>
        </w:tc>
        <w:tc>
          <w:tcPr>
            <w:tcW w:w="900" w:type="dxa"/>
          </w:tcPr>
          <w:p w14:paraId="6A1E71C4" w14:textId="77777777" w:rsidR="000F23BA" w:rsidRPr="00A20448" w:rsidRDefault="000F23BA" w:rsidP="000F23BA">
            <w:pPr>
              <w:jc w:val="center"/>
              <w:rPr>
                <w:rFonts w:ascii="GHEA Grapalat" w:hAnsi="GHEA Grapalat"/>
                <w:sz w:val="16"/>
                <w:szCs w:val="16"/>
                <w:lang w:val="hy-AM"/>
              </w:rPr>
            </w:pPr>
          </w:p>
        </w:tc>
        <w:tc>
          <w:tcPr>
            <w:tcW w:w="801" w:type="dxa"/>
          </w:tcPr>
          <w:p w14:paraId="2CFF619E" w14:textId="7EA3F0C5" w:rsidR="000F23BA" w:rsidRPr="00A20448" w:rsidRDefault="000F23BA" w:rsidP="000F23BA">
            <w:pPr>
              <w:jc w:val="center"/>
              <w:rPr>
                <w:rFonts w:ascii="GHEA Grapalat" w:hAnsi="GHEA Grapalat"/>
                <w:sz w:val="16"/>
                <w:szCs w:val="16"/>
              </w:rPr>
            </w:pPr>
            <w:r>
              <w:rPr>
                <w:rFonts w:ascii="GHEA Grapalat" w:hAnsi="GHEA Grapalat"/>
                <w:sz w:val="16"/>
                <w:szCs w:val="16"/>
              </w:rPr>
              <w:t>71</w:t>
            </w:r>
          </w:p>
        </w:tc>
        <w:tc>
          <w:tcPr>
            <w:tcW w:w="909" w:type="dxa"/>
          </w:tcPr>
          <w:p w14:paraId="5C50B613" w14:textId="77777777" w:rsidR="000F23BA" w:rsidRPr="00A20448" w:rsidRDefault="000F23BA" w:rsidP="000F23BA">
            <w:pPr>
              <w:jc w:val="center"/>
              <w:rPr>
                <w:rFonts w:ascii="GHEA Grapalat" w:hAnsi="GHEA Grapalat"/>
                <w:sz w:val="16"/>
                <w:szCs w:val="16"/>
                <w:lang w:val="hy-AM"/>
              </w:rPr>
            </w:pPr>
            <w:r>
              <w:rPr>
                <w:rFonts w:ascii="GHEA Grapalat" w:hAnsi="GHEA Grapalat"/>
                <w:sz w:val="16"/>
                <w:szCs w:val="16"/>
              </w:rPr>
              <w:t>Ք. Երևան, Բայրոնի 5</w:t>
            </w:r>
          </w:p>
        </w:tc>
        <w:tc>
          <w:tcPr>
            <w:tcW w:w="720" w:type="dxa"/>
          </w:tcPr>
          <w:p w14:paraId="1F65E247" w14:textId="77777777" w:rsidR="000F23BA" w:rsidRPr="00A20448" w:rsidRDefault="000F23BA" w:rsidP="000F23BA">
            <w:pPr>
              <w:jc w:val="center"/>
              <w:rPr>
                <w:rFonts w:ascii="GHEA Grapalat" w:hAnsi="GHEA Grapalat"/>
                <w:sz w:val="16"/>
                <w:szCs w:val="16"/>
                <w:lang w:val="hy-AM"/>
              </w:rPr>
            </w:pPr>
          </w:p>
        </w:tc>
        <w:tc>
          <w:tcPr>
            <w:tcW w:w="1540" w:type="dxa"/>
          </w:tcPr>
          <w:p w14:paraId="22A67C6F" w14:textId="2D8E43E3" w:rsidR="000F23BA" w:rsidRPr="00A20448" w:rsidRDefault="000F23BA" w:rsidP="000F23BA">
            <w:pPr>
              <w:jc w:val="center"/>
              <w:rPr>
                <w:rFonts w:ascii="GHEA Grapalat" w:hAnsi="GHEA Grapalat"/>
                <w:sz w:val="16"/>
                <w:szCs w:val="16"/>
                <w:lang w:val="hy-AM"/>
              </w:rPr>
            </w:pPr>
            <w:r w:rsidRPr="0038494A">
              <w:rPr>
                <w:rFonts w:ascii="GHEA Grapalat" w:hAnsi="GHEA Grapalat"/>
                <w:sz w:val="16"/>
                <w:szCs w:val="16"/>
                <w:lang w:val="hy-AM"/>
              </w:rPr>
              <w:t xml:space="preserve">Անհրաժեշտ ֆինանսական միջոցները հատկացնելուց հետո կնքված համաձայնագրի ուժի մեջ մտնելու </w:t>
            </w:r>
            <w:r w:rsidRPr="0038494A">
              <w:rPr>
                <w:rFonts w:ascii="GHEA Grapalat" w:hAnsi="GHEA Grapalat"/>
                <w:sz w:val="16"/>
                <w:szCs w:val="16"/>
                <w:lang w:val="hy-AM"/>
              </w:rPr>
              <w:lastRenderedPageBreak/>
              <w:t>պահից մինչև 25.12.202</w:t>
            </w:r>
            <w:r w:rsidRPr="000F23BA">
              <w:rPr>
                <w:rFonts w:ascii="GHEA Grapalat" w:hAnsi="GHEA Grapalat"/>
                <w:sz w:val="16"/>
                <w:szCs w:val="16"/>
                <w:lang w:val="hy-AM"/>
              </w:rPr>
              <w:t>6</w:t>
            </w:r>
            <w:r w:rsidRPr="0038494A">
              <w:rPr>
                <w:rFonts w:ascii="GHEA Grapalat" w:hAnsi="GHEA Grapalat"/>
                <w:sz w:val="16"/>
                <w:szCs w:val="16"/>
                <w:lang w:val="hy-AM"/>
              </w:rPr>
              <w:t>թ.</w:t>
            </w:r>
          </w:p>
        </w:tc>
      </w:tr>
      <w:tr w:rsidR="00F40619" w:rsidRPr="009D5738" w14:paraId="7FA205BA" w14:textId="77777777" w:rsidTr="00C55B0C">
        <w:trPr>
          <w:trHeight w:val="813"/>
        </w:trPr>
        <w:tc>
          <w:tcPr>
            <w:tcW w:w="15130" w:type="dxa"/>
            <w:gridSpan w:val="12"/>
          </w:tcPr>
          <w:p w14:paraId="7584B85F" w14:textId="77777777" w:rsidR="00F40619" w:rsidRPr="00A20448" w:rsidRDefault="00F40619" w:rsidP="00296512">
            <w:pPr>
              <w:jc w:val="center"/>
              <w:rPr>
                <w:rFonts w:ascii="GHEA Grapalat" w:hAnsi="GHEA Grapalat"/>
                <w:lang w:val="hy-AM"/>
              </w:rPr>
            </w:pPr>
            <w:r>
              <w:rPr>
                <w:rFonts w:ascii="GHEA Grapalat" w:hAnsi="GHEA Grapalat"/>
                <w:sz w:val="20"/>
                <w:lang w:val="hy-AM"/>
              </w:rPr>
              <w:lastRenderedPageBreak/>
              <w:t>Ապրանքի մատակարար</w:t>
            </w:r>
            <w:r w:rsidRPr="00707184">
              <w:rPr>
                <w:rFonts w:ascii="GHEA Grapalat" w:hAnsi="GHEA Grapalat"/>
                <w:sz w:val="20"/>
                <w:lang w:val="hy-AM"/>
              </w:rPr>
              <w:t>ումը</w:t>
            </w:r>
            <w:r w:rsidRPr="00777C78">
              <w:rPr>
                <w:rFonts w:ascii="GHEA Grapalat" w:hAnsi="GHEA Grapalat"/>
                <w:sz w:val="20"/>
                <w:lang w:val="hy-AM"/>
              </w:rPr>
              <w:t xml:space="preserve"> պետք է</w:t>
            </w:r>
            <w:r w:rsidRPr="00707184">
              <w:rPr>
                <w:rFonts w:ascii="GHEA Grapalat" w:hAnsi="GHEA Grapalat"/>
                <w:sz w:val="20"/>
                <w:lang w:val="hy-AM"/>
              </w:rPr>
              <w:t xml:space="preserve"> կատարվ</w:t>
            </w:r>
            <w:r w:rsidRPr="00777C78">
              <w:rPr>
                <w:rFonts w:ascii="GHEA Grapalat" w:hAnsi="GHEA Grapalat"/>
                <w:sz w:val="20"/>
                <w:lang w:val="hy-AM"/>
              </w:rPr>
              <w:t>ի</w:t>
            </w:r>
            <w:r w:rsidRPr="00707184">
              <w:rPr>
                <w:rFonts w:ascii="GHEA Grapalat" w:hAnsi="GHEA Grapalat"/>
                <w:sz w:val="20"/>
                <w:lang w:val="hy-AM"/>
              </w:rPr>
              <w:t xml:space="preserve"> </w:t>
            </w:r>
            <w:r w:rsidRPr="00777C78">
              <w:rPr>
                <w:rFonts w:ascii="GHEA Grapalat" w:hAnsi="GHEA Grapalat"/>
                <w:sz w:val="20"/>
                <w:lang w:val="hy-AM"/>
              </w:rPr>
              <w:t>բացառապես</w:t>
            </w:r>
            <w:r w:rsidRPr="00707184">
              <w:rPr>
                <w:rFonts w:ascii="GHEA Grapalat" w:hAnsi="GHEA Grapalat"/>
                <w:sz w:val="20"/>
                <w:lang w:val="hy-AM"/>
              </w:rPr>
              <w:t xml:space="preserve"> պատվերի առկայության դեպքում:</w:t>
            </w:r>
            <w:r w:rsidRPr="00777C78">
              <w:rPr>
                <w:rFonts w:ascii="GHEA Grapalat" w:hAnsi="GHEA Grapalat"/>
                <w:sz w:val="20"/>
                <w:lang w:val="hy-AM"/>
              </w:rPr>
              <w:t xml:space="preserve"> Պատվերի առկայության դեպքում ապրանքի մատակարարումը ըստ անհրաժեշտության պետք է իրականացվի</w:t>
            </w:r>
            <w:r w:rsidRPr="0008523E">
              <w:rPr>
                <w:rFonts w:ascii="GHEA Grapalat" w:hAnsi="GHEA Grapalat"/>
                <w:sz w:val="20"/>
                <w:lang w:val="hy-AM"/>
              </w:rPr>
              <w:t>՝</w:t>
            </w:r>
            <w:r w:rsidRPr="00777C78">
              <w:rPr>
                <w:rFonts w:ascii="GHEA Grapalat" w:hAnsi="GHEA Grapalat"/>
                <w:sz w:val="20"/>
                <w:lang w:val="hy-AM"/>
              </w:rPr>
              <w:t xml:space="preserve"> ընդհուպ մինչև ամենօրյա գրաֆիկով:</w:t>
            </w:r>
          </w:p>
        </w:tc>
      </w:tr>
    </w:tbl>
    <w:p w14:paraId="24EEACF2" w14:textId="77777777" w:rsidR="00D10B0C" w:rsidRPr="00F40619" w:rsidRDefault="00D10B0C" w:rsidP="00D10B0C">
      <w:pPr>
        <w:pStyle w:val="Heading3"/>
        <w:spacing w:line="240" w:lineRule="auto"/>
        <w:ind w:firstLine="567"/>
        <w:jc w:val="left"/>
        <w:rPr>
          <w:rFonts w:ascii="GHEA Grapalat" w:hAnsi="GHEA Grapalat"/>
          <w:b/>
          <w:lang w:val="hy-AM"/>
        </w:rPr>
      </w:pPr>
    </w:p>
    <w:p w14:paraId="736D82D2" w14:textId="77777777" w:rsidR="00D10B0C" w:rsidRPr="00F40619"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F40619">
        <w:rPr>
          <w:rFonts w:ascii="GHEA Grapalat" w:hAnsi="GHEA Grapalat"/>
          <w:sz w:val="20"/>
          <w:lang w:val="hy-AM"/>
        </w:rPr>
        <w:t xml:space="preserve"> </w:t>
      </w:r>
      <w:r w:rsidRPr="001125F3">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61300E" w:rsidRPr="00A71D81" w14:paraId="438E47FE" w14:textId="77777777" w:rsidTr="00E22E51">
        <w:trPr>
          <w:jc w:val="center"/>
        </w:trPr>
        <w:tc>
          <w:tcPr>
            <w:tcW w:w="4536" w:type="dxa"/>
          </w:tcPr>
          <w:p w14:paraId="5F77DC87" w14:textId="77777777" w:rsidR="0061300E" w:rsidRPr="00A71D81" w:rsidRDefault="0061300E" w:rsidP="0061300E">
            <w:pPr>
              <w:jc w:val="center"/>
              <w:rPr>
                <w:rFonts w:ascii="GHEA Grapalat" w:hAnsi="GHEA Grapalat" w:cs="Sylfaen"/>
                <w:b/>
                <w:bCs/>
                <w:lang w:val="nb-NO"/>
              </w:rPr>
            </w:pPr>
            <w:r w:rsidRPr="00A71D81">
              <w:rPr>
                <w:rFonts w:ascii="GHEA Grapalat" w:hAnsi="GHEA Grapalat" w:cs="Sylfaen"/>
                <w:b/>
                <w:bCs/>
                <w:lang w:val="nb-NO"/>
              </w:rPr>
              <w:t>ԳՆՈՐԴ</w:t>
            </w:r>
          </w:p>
          <w:p w14:paraId="145416EA" w14:textId="77777777" w:rsidR="0061300E" w:rsidRPr="0005202D" w:rsidRDefault="0061300E" w:rsidP="0061300E">
            <w:pPr>
              <w:jc w:val="center"/>
              <w:rPr>
                <w:rFonts w:ascii="GHEA Grapalat" w:hAnsi="GHEA Grapalat"/>
                <w:sz w:val="16"/>
                <w:szCs w:val="16"/>
                <w:lang w:val="hy-AM"/>
              </w:rPr>
            </w:pPr>
            <w:r w:rsidRPr="0005202D">
              <w:rPr>
                <w:rFonts w:ascii="GHEA Grapalat" w:hAnsi="GHEA Grapalat"/>
                <w:sz w:val="16"/>
                <w:szCs w:val="16"/>
                <w:lang w:val="hy-AM"/>
              </w:rPr>
              <w:t>՛՛Երևանի պարարվեստի պետական քոլեջ՛՛ ՊՈԱԿ</w:t>
            </w:r>
          </w:p>
          <w:p w14:paraId="78FFC9C0" w14:textId="77777777" w:rsidR="0061300E" w:rsidRDefault="0061300E" w:rsidP="0061300E">
            <w:pPr>
              <w:jc w:val="center"/>
              <w:rPr>
                <w:rFonts w:ascii="GHEA Grapalat" w:hAnsi="GHEA Grapalat"/>
                <w:sz w:val="16"/>
                <w:szCs w:val="16"/>
                <w:lang w:val="hy-AM"/>
              </w:rPr>
            </w:pPr>
            <w:r w:rsidRPr="0005202D">
              <w:rPr>
                <w:rFonts w:ascii="GHEA Grapalat" w:hAnsi="GHEA Grapalat"/>
                <w:sz w:val="16"/>
                <w:szCs w:val="16"/>
                <w:lang w:val="hy-AM"/>
              </w:rPr>
              <w:t>Ք.Երևան, Բայրոնի 5</w:t>
            </w:r>
          </w:p>
          <w:p w14:paraId="07EBB42E" w14:textId="77777777" w:rsidR="0061300E" w:rsidRPr="0005202D" w:rsidRDefault="0061300E" w:rsidP="0061300E">
            <w:pPr>
              <w:jc w:val="center"/>
              <w:rPr>
                <w:rFonts w:ascii="GHEA Grapalat" w:hAnsi="GHEA Grapalat"/>
                <w:sz w:val="16"/>
                <w:szCs w:val="16"/>
                <w:lang w:val="hy-AM"/>
              </w:rPr>
            </w:pPr>
            <w:r w:rsidRPr="0005202D">
              <w:rPr>
                <w:rFonts w:ascii="GHEA Grapalat" w:hAnsi="GHEA Grapalat"/>
                <w:sz w:val="16"/>
                <w:szCs w:val="16"/>
                <w:lang w:val="hy-AM"/>
              </w:rPr>
              <w:t>ՀՀ ՖՆ գործառնական վարչություն</w:t>
            </w:r>
          </w:p>
          <w:p w14:paraId="786BEBB3" w14:textId="77777777" w:rsidR="0061300E" w:rsidRPr="0061300E" w:rsidRDefault="0061300E" w:rsidP="0061300E">
            <w:pPr>
              <w:jc w:val="center"/>
              <w:rPr>
                <w:rFonts w:ascii="GHEA Grapalat" w:hAnsi="GHEA Grapalat"/>
                <w:sz w:val="16"/>
                <w:szCs w:val="16"/>
                <w:lang w:val="hy-AM"/>
              </w:rPr>
            </w:pPr>
            <w:r w:rsidRPr="0061300E">
              <w:rPr>
                <w:rFonts w:ascii="GHEA Grapalat" w:hAnsi="GHEA Grapalat"/>
                <w:sz w:val="16"/>
                <w:szCs w:val="16"/>
                <w:lang w:val="hy-AM"/>
              </w:rPr>
              <w:t>Հ/Հ 900018001314</w:t>
            </w:r>
          </w:p>
          <w:p w14:paraId="5F3E2B8F" w14:textId="77777777" w:rsidR="0061300E" w:rsidRPr="0061300E" w:rsidRDefault="0061300E" w:rsidP="0061300E">
            <w:pPr>
              <w:jc w:val="center"/>
              <w:rPr>
                <w:rFonts w:ascii="GHEA Grapalat" w:hAnsi="GHEA Grapalat"/>
                <w:sz w:val="16"/>
                <w:szCs w:val="16"/>
                <w:lang w:val="hy-AM"/>
              </w:rPr>
            </w:pPr>
            <w:r w:rsidRPr="0061300E">
              <w:rPr>
                <w:rFonts w:ascii="GHEA Grapalat" w:hAnsi="GHEA Grapalat"/>
                <w:sz w:val="16"/>
                <w:szCs w:val="16"/>
                <w:lang w:val="hy-AM"/>
              </w:rPr>
              <w:t>ՀՎՀՀ 01505065</w:t>
            </w:r>
          </w:p>
          <w:p w14:paraId="6F19FEC3" w14:textId="77777777" w:rsidR="0061300E" w:rsidRDefault="0061300E" w:rsidP="0061300E">
            <w:pPr>
              <w:jc w:val="center"/>
              <w:rPr>
                <w:rFonts w:ascii="GHEA Grapalat" w:hAnsi="GHEA Grapalat"/>
                <w:sz w:val="22"/>
                <w:szCs w:val="22"/>
                <w:lang w:val="hy-AM"/>
              </w:rPr>
            </w:pPr>
            <w:r w:rsidRPr="0061300E">
              <w:rPr>
                <w:rFonts w:ascii="GHEA Grapalat" w:hAnsi="GHEA Grapalat"/>
                <w:sz w:val="16"/>
                <w:szCs w:val="16"/>
                <w:lang w:val="hy-AM"/>
              </w:rPr>
              <w:t>Տնօրեն                          Դ. Գալստյան</w:t>
            </w:r>
          </w:p>
          <w:p w14:paraId="534F7BAB" w14:textId="77777777" w:rsidR="0061300E" w:rsidRPr="00A71D81" w:rsidRDefault="0061300E" w:rsidP="0061300E">
            <w:pPr>
              <w:jc w:val="center"/>
              <w:rPr>
                <w:rFonts w:ascii="GHEA Grapalat" w:hAnsi="GHEA Grapalat"/>
                <w:lang w:val="hy-AM"/>
              </w:rPr>
            </w:pPr>
            <w:r w:rsidRPr="00A71D81">
              <w:rPr>
                <w:rFonts w:ascii="GHEA Grapalat" w:hAnsi="GHEA Grapalat"/>
                <w:lang w:val="hy-AM"/>
              </w:rPr>
              <w:t>---------------------------------</w:t>
            </w:r>
          </w:p>
          <w:p w14:paraId="2B4840A4" w14:textId="77777777" w:rsidR="0061300E" w:rsidRPr="0005202D" w:rsidRDefault="0061300E" w:rsidP="0061300E">
            <w:pPr>
              <w:jc w:val="center"/>
              <w:rPr>
                <w:rFonts w:ascii="GHEA Grapalat" w:hAnsi="GHEA Grapalat"/>
                <w:sz w:val="18"/>
                <w:szCs w:val="18"/>
                <w:lang w:val="hy-AM"/>
              </w:rPr>
            </w:pPr>
            <w:r w:rsidRPr="0005202D">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05202D">
              <w:rPr>
                <w:rFonts w:ascii="GHEA Grapalat" w:hAnsi="GHEA Grapalat"/>
                <w:sz w:val="18"/>
                <w:szCs w:val="18"/>
                <w:lang w:val="hy-AM"/>
              </w:rPr>
              <w:t>/</w:t>
            </w:r>
          </w:p>
          <w:p w14:paraId="0868B3E1" w14:textId="0DE48E2D" w:rsidR="0061300E" w:rsidRPr="00A71D81" w:rsidRDefault="0061300E" w:rsidP="0061300E">
            <w:pPr>
              <w:jc w:val="center"/>
              <w:rPr>
                <w:rFonts w:ascii="GHEA Grapalat" w:hAnsi="GHEA Grapalat"/>
                <w:sz w:val="18"/>
                <w:szCs w:val="18"/>
                <w:lang w:val="ru-RU"/>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33C97031" w14:textId="77777777" w:rsidR="0061300E" w:rsidRPr="00A71D81" w:rsidRDefault="0061300E" w:rsidP="0061300E">
            <w:pPr>
              <w:jc w:val="center"/>
              <w:rPr>
                <w:rFonts w:ascii="GHEA Grapalat" w:hAnsi="GHEA Grapalat"/>
                <w:lang w:val="ru-RU"/>
              </w:rPr>
            </w:pPr>
          </w:p>
        </w:tc>
        <w:tc>
          <w:tcPr>
            <w:tcW w:w="4343" w:type="dxa"/>
          </w:tcPr>
          <w:p w14:paraId="6B8B387A" w14:textId="77777777" w:rsidR="0061300E" w:rsidRPr="00A71D81" w:rsidRDefault="0061300E" w:rsidP="0061300E">
            <w:pPr>
              <w:jc w:val="center"/>
              <w:rPr>
                <w:rFonts w:ascii="GHEA Grapalat" w:hAnsi="GHEA Grapalat" w:cs="Sylfaen"/>
                <w:b/>
                <w:bCs/>
                <w:lang w:val="hy-AM"/>
              </w:rPr>
            </w:pPr>
            <w:r w:rsidRPr="00A71D81">
              <w:rPr>
                <w:rFonts w:ascii="GHEA Grapalat" w:hAnsi="GHEA Grapalat" w:cs="Sylfaen"/>
                <w:b/>
                <w:bCs/>
                <w:lang w:val="hy-AM"/>
              </w:rPr>
              <w:t>ՎԱՃԱՌՈՂ</w:t>
            </w:r>
          </w:p>
          <w:p w14:paraId="57029223" w14:textId="77777777" w:rsidR="0061300E" w:rsidRPr="00A71D81" w:rsidRDefault="0061300E" w:rsidP="0061300E">
            <w:pPr>
              <w:jc w:val="center"/>
              <w:rPr>
                <w:rFonts w:ascii="GHEA Grapalat" w:hAnsi="GHEA Grapalat"/>
                <w:lang w:val="hy-AM"/>
              </w:rPr>
            </w:pPr>
          </w:p>
          <w:p w14:paraId="18AD1F42" w14:textId="77777777" w:rsidR="0061300E" w:rsidRPr="00A71D81" w:rsidRDefault="0061300E" w:rsidP="0061300E">
            <w:pPr>
              <w:jc w:val="center"/>
              <w:rPr>
                <w:rFonts w:ascii="GHEA Grapalat" w:hAnsi="GHEA Grapalat"/>
                <w:lang w:val="hy-AM"/>
              </w:rPr>
            </w:pPr>
          </w:p>
          <w:p w14:paraId="4494F8F3" w14:textId="77777777" w:rsidR="0061300E" w:rsidRPr="00A71D81" w:rsidRDefault="0061300E" w:rsidP="0061300E">
            <w:pPr>
              <w:jc w:val="center"/>
              <w:rPr>
                <w:rFonts w:ascii="GHEA Grapalat" w:hAnsi="GHEA Grapalat"/>
                <w:lang w:val="hy-AM"/>
              </w:rPr>
            </w:pPr>
            <w:r w:rsidRPr="00A71D81">
              <w:rPr>
                <w:rFonts w:ascii="GHEA Grapalat" w:hAnsi="GHEA Grapalat"/>
                <w:lang w:val="hy-AM"/>
              </w:rPr>
              <w:t>---------------------------------</w:t>
            </w:r>
          </w:p>
          <w:p w14:paraId="221F512E" w14:textId="77777777" w:rsidR="0061300E" w:rsidRPr="00A71D81" w:rsidRDefault="0061300E" w:rsidP="0061300E">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6AE9B73" w14:textId="267A0F74" w:rsidR="0061300E" w:rsidRPr="00A71D81" w:rsidRDefault="0061300E" w:rsidP="0061300E">
            <w:pPr>
              <w:jc w:val="center"/>
              <w:rPr>
                <w:rFonts w:ascii="GHEA Grapalat" w:hAnsi="GHEA Grapalat"/>
                <w:sz w:val="22"/>
                <w:szCs w:val="22"/>
                <w:lang w:val="ru-RU"/>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Default="00071D1C" w:rsidP="00EF3662">
      <w:pPr>
        <w:jc w:val="center"/>
        <w:rPr>
          <w:rFonts w:ascii="GHEA Grapalat" w:hAnsi="GHEA Grapalat" w:cs="Sylfaen"/>
          <w:sz w:val="18"/>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676"/>
        <w:gridCol w:w="2250"/>
        <w:gridCol w:w="720"/>
        <w:gridCol w:w="720"/>
        <w:gridCol w:w="720"/>
        <w:gridCol w:w="720"/>
        <w:gridCol w:w="656"/>
        <w:gridCol w:w="668"/>
        <w:gridCol w:w="720"/>
        <w:gridCol w:w="720"/>
        <w:gridCol w:w="668"/>
        <w:gridCol w:w="631"/>
        <w:gridCol w:w="681"/>
        <w:gridCol w:w="746"/>
        <w:gridCol w:w="1691"/>
      </w:tblGrid>
      <w:tr w:rsidR="00E45E4C" w:rsidRPr="00A71D81" w14:paraId="755579EF" w14:textId="77777777" w:rsidTr="008C4C25">
        <w:tc>
          <w:tcPr>
            <w:tcW w:w="15438" w:type="dxa"/>
            <w:gridSpan w:val="16"/>
          </w:tcPr>
          <w:p w14:paraId="4D66A1AE" w14:textId="77777777" w:rsidR="00E45E4C" w:rsidRPr="00A71D81" w:rsidRDefault="00E45E4C" w:rsidP="00FF1BC6">
            <w:pPr>
              <w:jc w:val="center"/>
              <w:rPr>
                <w:rFonts w:ascii="GHEA Grapalat" w:hAnsi="GHEA Grapalat"/>
                <w:sz w:val="18"/>
                <w:lang w:val="es-ES"/>
              </w:rPr>
            </w:pPr>
            <w:r w:rsidRPr="00A71D81">
              <w:rPr>
                <w:rFonts w:ascii="GHEA Grapalat" w:hAnsi="GHEA Grapalat"/>
                <w:sz w:val="18"/>
                <w:lang w:val="es-ES"/>
              </w:rPr>
              <w:t>Ապրանքի</w:t>
            </w:r>
          </w:p>
        </w:tc>
      </w:tr>
      <w:tr w:rsidR="00E45E4C" w:rsidRPr="009D5738" w14:paraId="02B52181" w14:textId="77777777" w:rsidTr="008C4C25">
        <w:tc>
          <w:tcPr>
            <w:tcW w:w="1451" w:type="dxa"/>
            <w:vAlign w:val="center"/>
          </w:tcPr>
          <w:p w14:paraId="6B33AAFA" w14:textId="77777777" w:rsidR="00E45E4C" w:rsidRPr="00A71D81" w:rsidRDefault="00E45E4C" w:rsidP="00FF1BC6">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676" w:type="dxa"/>
            <w:vAlign w:val="center"/>
          </w:tcPr>
          <w:p w14:paraId="38331B0D" w14:textId="77777777" w:rsidR="00E45E4C" w:rsidRPr="00A71D81" w:rsidRDefault="00E45E4C" w:rsidP="00FF1BC6">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250" w:type="dxa"/>
            <w:vAlign w:val="center"/>
          </w:tcPr>
          <w:p w14:paraId="1BA1A0A9" w14:textId="77777777" w:rsidR="00E45E4C" w:rsidRPr="00A71D81" w:rsidRDefault="00E45E4C" w:rsidP="00FF1BC6">
            <w:pPr>
              <w:jc w:val="center"/>
              <w:rPr>
                <w:rFonts w:ascii="GHEA Grapalat" w:hAnsi="GHEA Grapalat"/>
                <w:sz w:val="18"/>
                <w:lang w:val="es-ES"/>
              </w:rPr>
            </w:pPr>
            <w:r w:rsidRPr="00A71D81">
              <w:rPr>
                <w:rFonts w:ascii="GHEA Grapalat" w:hAnsi="GHEA Grapalat"/>
                <w:sz w:val="18"/>
              </w:rPr>
              <w:t>անվանումը</w:t>
            </w:r>
          </w:p>
        </w:tc>
        <w:tc>
          <w:tcPr>
            <w:tcW w:w="10061" w:type="dxa"/>
            <w:gridSpan w:val="13"/>
            <w:vAlign w:val="center"/>
          </w:tcPr>
          <w:p w14:paraId="229D2C31" w14:textId="581096A5" w:rsidR="00E45E4C" w:rsidRPr="00A71D81" w:rsidRDefault="00E45E4C" w:rsidP="00F84D3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es-ES"/>
              </w:rPr>
              <w:t>2</w:t>
            </w:r>
            <w:r w:rsidR="00F84D31">
              <w:rPr>
                <w:rFonts w:ascii="GHEA Grapalat" w:hAnsi="GHEA Grapalat"/>
                <w:sz w:val="18"/>
                <w:lang w:val="es-ES"/>
              </w:rPr>
              <w:t>6</w:t>
            </w:r>
            <w:r w:rsidRPr="00A71D81">
              <w:rPr>
                <w:rFonts w:ascii="GHEA Grapalat" w:hAnsi="GHEA Grapalat"/>
                <w:sz w:val="18"/>
                <w:lang w:val="es-ES"/>
              </w:rPr>
              <w:t xml:space="preserve"> թ-ին` ըստ ամիսների, այդ թվում**</w:t>
            </w:r>
          </w:p>
        </w:tc>
      </w:tr>
      <w:tr w:rsidR="00E45E4C" w:rsidRPr="00A71D81" w14:paraId="21276835" w14:textId="77777777" w:rsidTr="00324F68">
        <w:trPr>
          <w:trHeight w:val="1538"/>
        </w:trPr>
        <w:tc>
          <w:tcPr>
            <w:tcW w:w="1451" w:type="dxa"/>
          </w:tcPr>
          <w:p w14:paraId="79D31333" w14:textId="77777777" w:rsidR="00E45E4C" w:rsidRPr="00A71D81" w:rsidRDefault="00E45E4C" w:rsidP="00FF1BC6">
            <w:pPr>
              <w:jc w:val="center"/>
              <w:rPr>
                <w:rFonts w:ascii="GHEA Grapalat" w:hAnsi="GHEA Grapalat"/>
                <w:sz w:val="20"/>
                <w:lang w:val="es-ES"/>
              </w:rPr>
            </w:pPr>
          </w:p>
        </w:tc>
        <w:tc>
          <w:tcPr>
            <w:tcW w:w="1676" w:type="dxa"/>
          </w:tcPr>
          <w:p w14:paraId="3194745B" w14:textId="77777777" w:rsidR="00E45E4C" w:rsidRPr="00A71D81" w:rsidRDefault="00E45E4C" w:rsidP="00FF1BC6">
            <w:pPr>
              <w:jc w:val="center"/>
              <w:rPr>
                <w:rFonts w:ascii="GHEA Grapalat" w:hAnsi="GHEA Grapalat"/>
                <w:sz w:val="20"/>
                <w:lang w:val="es-ES"/>
              </w:rPr>
            </w:pPr>
          </w:p>
        </w:tc>
        <w:tc>
          <w:tcPr>
            <w:tcW w:w="2250" w:type="dxa"/>
          </w:tcPr>
          <w:p w14:paraId="274095F6" w14:textId="77777777" w:rsidR="00E45E4C" w:rsidRPr="00A71D81" w:rsidRDefault="00E45E4C" w:rsidP="00FF1BC6">
            <w:pPr>
              <w:jc w:val="center"/>
              <w:rPr>
                <w:rFonts w:ascii="GHEA Grapalat" w:hAnsi="GHEA Grapalat"/>
                <w:sz w:val="20"/>
                <w:lang w:val="es-ES"/>
              </w:rPr>
            </w:pPr>
          </w:p>
        </w:tc>
        <w:tc>
          <w:tcPr>
            <w:tcW w:w="720" w:type="dxa"/>
            <w:textDirection w:val="btLr"/>
            <w:vAlign w:val="center"/>
          </w:tcPr>
          <w:p w14:paraId="73C5BC1B" w14:textId="77777777" w:rsidR="00E45E4C" w:rsidRPr="00A71D81" w:rsidRDefault="00E45E4C" w:rsidP="00FF1BC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20" w:type="dxa"/>
            <w:textDirection w:val="btLr"/>
            <w:vAlign w:val="center"/>
          </w:tcPr>
          <w:p w14:paraId="03CE4B6D" w14:textId="77777777" w:rsidR="00E45E4C" w:rsidRPr="00A71D81" w:rsidRDefault="00E45E4C" w:rsidP="00FF1BC6">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720" w:type="dxa"/>
            <w:textDirection w:val="btLr"/>
            <w:vAlign w:val="center"/>
          </w:tcPr>
          <w:p w14:paraId="1C305291" w14:textId="77777777" w:rsidR="00E45E4C" w:rsidRPr="00A71D81" w:rsidRDefault="00E45E4C" w:rsidP="00FF1BC6">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20" w:type="dxa"/>
            <w:textDirection w:val="btLr"/>
            <w:vAlign w:val="center"/>
          </w:tcPr>
          <w:p w14:paraId="04DC4079" w14:textId="77777777" w:rsidR="00E45E4C" w:rsidRPr="00A71D81" w:rsidRDefault="00E45E4C" w:rsidP="00FF1BC6">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56" w:type="dxa"/>
            <w:textDirection w:val="btLr"/>
            <w:vAlign w:val="center"/>
          </w:tcPr>
          <w:p w14:paraId="10A2137D" w14:textId="77777777" w:rsidR="00E45E4C" w:rsidRPr="00A71D81" w:rsidRDefault="00E45E4C" w:rsidP="00FF1BC6">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68" w:type="dxa"/>
            <w:textDirection w:val="btLr"/>
            <w:vAlign w:val="center"/>
          </w:tcPr>
          <w:p w14:paraId="34D2585C" w14:textId="77777777" w:rsidR="00E45E4C" w:rsidRPr="00A71D81" w:rsidRDefault="00E45E4C" w:rsidP="00FF1BC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20" w:type="dxa"/>
            <w:textDirection w:val="btLr"/>
            <w:vAlign w:val="center"/>
          </w:tcPr>
          <w:p w14:paraId="049492DF" w14:textId="77777777" w:rsidR="00E45E4C" w:rsidRPr="00A71D81" w:rsidRDefault="00E45E4C" w:rsidP="00FF1BC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20" w:type="dxa"/>
            <w:textDirection w:val="btLr"/>
            <w:vAlign w:val="center"/>
          </w:tcPr>
          <w:p w14:paraId="52D3397F" w14:textId="77777777" w:rsidR="00E45E4C" w:rsidRPr="00A71D81" w:rsidRDefault="00E45E4C" w:rsidP="00FF1BC6">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68" w:type="dxa"/>
            <w:textDirection w:val="btLr"/>
            <w:vAlign w:val="center"/>
          </w:tcPr>
          <w:p w14:paraId="0C5197BA" w14:textId="77777777" w:rsidR="00E45E4C" w:rsidRPr="00A71D81" w:rsidRDefault="00E45E4C" w:rsidP="00FF1BC6">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31" w:type="dxa"/>
            <w:textDirection w:val="btLr"/>
            <w:vAlign w:val="center"/>
          </w:tcPr>
          <w:p w14:paraId="31368533" w14:textId="77777777" w:rsidR="00E45E4C" w:rsidRPr="00A71D81" w:rsidRDefault="00E45E4C" w:rsidP="00FF1BC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1" w:type="dxa"/>
            <w:textDirection w:val="btLr"/>
            <w:vAlign w:val="center"/>
          </w:tcPr>
          <w:p w14:paraId="13A0CC13" w14:textId="77777777" w:rsidR="00E45E4C" w:rsidRPr="00A71D81" w:rsidRDefault="00E45E4C" w:rsidP="00FF1BC6">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46" w:type="dxa"/>
            <w:textDirection w:val="btLr"/>
            <w:vAlign w:val="center"/>
          </w:tcPr>
          <w:p w14:paraId="1AC1A083" w14:textId="77777777" w:rsidR="00E45E4C" w:rsidRPr="00A71D81" w:rsidRDefault="00E45E4C" w:rsidP="00FF1BC6">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91" w:type="dxa"/>
            <w:vAlign w:val="center"/>
          </w:tcPr>
          <w:p w14:paraId="1137907E" w14:textId="77777777" w:rsidR="00E45E4C" w:rsidRPr="00A71D81" w:rsidRDefault="00E45E4C" w:rsidP="00FF1BC6">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1BAEEF84" w14:textId="77777777" w:rsidR="00E45E4C" w:rsidRPr="00A71D81" w:rsidRDefault="00E45E4C" w:rsidP="00FF1BC6">
            <w:pPr>
              <w:jc w:val="center"/>
              <w:rPr>
                <w:rFonts w:ascii="GHEA Grapalat" w:hAnsi="GHEA Grapalat"/>
                <w:sz w:val="18"/>
                <w:lang w:val="es-ES"/>
              </w:rPr>
            </w:pPr>
          </w:p>
        </w:tc>
      </w:tr>
      <w:tr w:rsidR="00D61B02" w:rsidRPr="00A71D81" w14:paraId="19F7153E" w14:textId="77777777" w:rsidTr="00324F68">
        <w:trPr>
          <w:trHeight w:val="750"/>
        </w:trPr>
        <w:tc>
          <w:tcPr>
            <w:tcW w:w="1451" w:type="dxa"/>
          </w:tcPr>
          <w:p w14:paraId="7B72D158" w14:textId="5EC16C3A" w:rsidR="00D61B02" w:rsidRPr="00A71D81" w:rsidRDefault="00EA6FE1" w:rsidP="00D61B02">
            <w:pPr>
              <w:jc w:val="center"/>
              <w:rPr>
                <w:rFonts w:ascii="GHEA Grapalat" w:hAnsi="GHEA Grapalat"/>
                <w:sz w:val="20"/>
                <w:lang w:val="es-ES"/>
              </w:rPr>
            </w:pPr>
            <w:r>
              <w:rPr>
                <w:rFonts w:ascii="GHEA Grapalat" w:hAnsi="GHEA Grapalat"/>
                <w:sz w:val="20"/>
                <w:lang w:val="es-ES"/>
              </w:rPr>
              <w:t>1</w:t>
            </w:r>
          </w:p>
        </w:tc>
        <w:tc>
          <w:tcPr>
            <w:tcW w:w="1676" w:type="dxa"/>
            <w:vAlign w:val="bottom"/>
          </w:tcPr>
          <w:p w14:paraId="7ED629D5" w14:textId="77777777" w:rsidR="00D61B02" w:rsidRPr="00A71D81" w:rsidRDefault="00D61B02" w:rsidP="00D61B02">
            <w:pPr>
              <w:jc w:val="center"/>
              <w:rPr>
                <w:rFonts w:ascii="GHEA Grapalat" w:hAnsi="GHEA Grapalat"/>
                <w:sz w:val="20"/>
                <w:lang w:val="es-ES"/>
              </w:rPr>
            </w:pPr>
            <w:r w:rsidRPr="00A20448">
              <w:rPr>
                <w:rFonts w:ascii="Arial" w:hAnsi="Arial" w:cs="Arial"/>
                <w:sz w:val="16"/>
                <w:szCs w:val="16"/>
              </w:rPr>
              <w:t>15811100</w:t>
            </w:r>
          </w:p>
        </w:tc>
        <w:tc>
          <w:tcPr>
            <w:tcW w:w="2250" w:type="dxa"/>
          </w:tcPr>
          <w:p w14:paraId="790FBCCC" w14:textId="77777777" w:rsidR="00D61B02" w:rsidRPr="00A71D81" w:rsidRDefault="00D61B02" w:rsidP="00D61B02">
            <w:pPr>
              <w:jc w:val="center"/>
              <w:rPr>
                <w:rFonts w:ascii="GHEA Grapalat" w:hAnsi="GHEA Grapalat"/>
                <w:sz w:val="20"/>
                <w:lang w:val="es-ES"/>
              </w:rPr>
            </w:pPr>
            <w:r w:rsidRPr="00A20448">
              <w:rPr>
                <w:rFonts w:ascii="GHEA Grapalat" w:hAnsi="GHEA Grapalat"/>
                <w:sz w:val="16"/>
                <w:szCs w:val="16"/>
                <w:lang w:val="hy-AM"/>
              </w:rPr>
              <w:t xml:space="preserve">Սև հաց </w:t>
            </w:r>
            <w:r w:rsidRPr="00A20448">
              <w:rPr>
                <w:rFonts w:ascii="GHEA Grapalat" w:hAnsi="GHEA Grapalat"/>
                <w:sz w:val="16"/>
                <w:szCs w:val="16"/>
              </w:rPr>
              <w:t xml:space="preserve">տարեկանի, </w:t>
            </w:r>
          </w:p>
        </w:tc>
        <w:tc>
          <w:tcPr>
            <w:tcW w:w="720" w:type="dxa"/>
          </w:tcPr>
          <w:p w14:paraId="6BCAD804" w14:textId="635BD3D2" w:rsidR="00D61B02" w:rsidRPr="00A71D81" w:rsidRDefault="00D61B02" w:rsidP="00D61B02">
            <w:pPr>
              <w:jc w:val="center"/>
              <w:rPr>
                <w:rFonts w:ascii="GHEA Grapalat" w:hAnsi="GHEA Grapalat"/>
                <w:lang w:val="pt-BR"/>
              </w:rPr>
            </w:pPr>
            <w:r>
              <w:rPr>
                <w:rFonts w:ascii="GHEA Grapalat" w:hAnsi="GHEA Grapalat"/>
                <w:sz w:val="16"/>
                <w:szCs w:val="16"/>
                <w:lang w:val="pt-BR"/>
              </w:rPr>
              <w:t>11.1%</w:t>
            </w:r>
          </w:p>
        </w:tc>
        <w:tc>
          <w:tcPr>
            <w:tcW w:w="720" w:type="dxa"/>
          </w:tcPr>
          <w:p w14:paraId="5FCDFFAC" w14:textId="54DA099D" w:rsidR="00D61B02" w:rsidRPr="00A71D81" w:rsidRDefault="00D61B02" w:rsidP="00D61B02">
            <w:pPr>
              <w:jc w:val="center"/>
              <w:rPr>
                <w:rFonts w:ascii="GHEA Grapalat" w:hAnsi="GHEA Grapalat"/>
                <w:lang w:val="pt-BR"/>
              </w:rPr>
            </w:pPr>
            <w:r>
              <w:rPr>
                <w:rFonts w:ascii="GHEA Grapalat" w:hAnsi="GHEA Grapalat"/>
                <w:sz w:val="16"/>
                <w:szCs w:val="16"/>
                <w:lang w:val="pt-BR"/>
              </w:rPr>
              <w:t>22.2%</w:t>
            </w:r>
          </w:p>
        </w:tc>
        <w:tc>
          <w:tcPr>
            <w:tcW w:w="720" w:type="dxa"/>
          </w:tcPr>
          <w:p w14:paraId="7CD64AD0" w14:textId="4BAF9C35" w:rsidR="00D61B02" w:rsidRPr="00A71D81" w:rsidRDefault="00D61B02" w:rsidP="00D61B02">
            <w:pPr>
              <w:jc w:val="center"/>
              <w:rPr>
                <w:rFonts w:ascii="GHEA Grapalat" w:hAnsi="GHEA Grapalat" w:cs="Arial"/>
                <w:sz w:val="18"/>
                <w:szCs w:val="18"/>
                <w:lang w:val="pt-BR"/>
              </w:rPr>
            </w:pPr>
            <w:r>
              <w:rPr>
                <w:rFonts w:ascii="GHEA Grapalat" w:hAnsi="GHEA Grapalat" w:cs="Arial"/>
                <w:sz w:val="16"/>
                <w:szCs w:val="16"/>
                <w:lang w:val="pt-BR"/>
              </w:rPr>
              <w:t>33.3%</w:t>
            </w:r>
          </w:p>
        </w:tc>
        <w:tc>
          <w:tcPr>
            <w:tcW w:w="720" w:type="dxa"/>
          </w:tcPr>
          <w:p w14:paraId="44010BE4" w14:textId="2B0884BB" w:rsidR="00D61B02" w:rsidRPr="00A71D81" w:rsidRDefault="00D61B02" w:rsidP="00D61B02">
            <w:pPr>
              <w:jc w:val="center"/>
              <w:rPr>
                <w:rFonts w:ascii="GHEA Grapalat" w:hAnsi="GHEA Grapalat" w:cs="Arial"/>
                <w:sz w:val="18"/>
                <w:szCs w:val="18"/>
                <w:lang w:val="pt-BR"/>
              </w:rPr>
            </w:pPr>
            <w:r>
              <w:rPr>
                <w:rFonts w:ascii="GHEA Grapalat" w:hAnsi="GHEA Grapalat" w:cs="Arial"/>
                <w:sz w:val="16"/>
                <w:szCs w:val="16"/>
                <w:lang w:val="pt-BR"/>
              </w:rPr>
              <w:t>44.4%</w:t>
            </w:r>
          </w:p>
        </w:tc>
        <w:tc>
          <w:tcPr>
            <w:tcW w:w="656" w:type="dxa"/>
          </w:tcPr>
          <w:p w14:paraId="77320D41" w14:textId="00D8CDDC" w:rsidR="00D61B02" w:rsidRPr="00A71D81" w:rsidRDefault="00D61B02" w:rsidP="00D61B02">
            <w:pPr>
              <w:jc w:val="center"/>
              <w:rPr>
                <w:rFonts w:ascii="GHEA Grapalat" w:hAnsi="GHEA Grapalat" w:cs="Arial"/>
                <w:sz w:val="18"/>
                <w:szCs w:val="18"/>
                <w:lang w:val="pt-BR"/>
              </w:rPr>
            </w:pPr>
            <w:r>
              <w:rPr>
                <w:rFonts w:ascii="GHEA Grapalat" w:hAnsi="GHEA Grapalat" w:cs="Arial"/>
                <w:sz w:val="16"/>
                <w:szCs w:val="16"/>
                <w:lang w:val="pt-BR"/>
              </w:rPr>
              <w:t>55.5%</w:t>
            </w:r>
          </w:p>
        </w:tc>
        <w:tc>
          <w:tcPr>
            <w:tcW w:w="668" w:type="dxa"/>
          </w:tcPr>
          <w:p w14:paraId="5633783D" w14:textId="185E0ED2" w:rsidR="00D61B02" w:rsidRPr="00A71D81" w:rsidRDefault="00D61B02" w:rsidP="00D61B02">
            <w:pPr>
              <w:jc w:val="center"/>
              <w:rPr>
                <w:rFonts w:ascii="GHEA Grapalat" w:hAnsi="GHEA Grapalat" w:cs="Arial"/>
                <w:sz w:val="18"/>
                <w:szCs w:val="18"/>
                <w:lang w:val="pt-BR"/>
              </w:rPr>
            </w:pPr>
            <w:r>
              <w:rPr>
                <w:rFonts w:ascii="GHEA Grapalat" w:hAnsi="GHEA Grapalat" w:cs="Arial"/>
                <w:sz w:val="16"/>
                <w:szCs w:val="16"/>
                <w:lang w:val="pt-BR"/>
              </w:rPr>
              <w:t>55.5%</w:t>
            </w:r>
          </w:p>
        </w:tc>
        <w:tc>
          <w:tcPr>
            <w:tcW w:w="720" w:type="dxa"/>
          </w:tcPr>
          <w:p w14:paraId="0F989F4B" w14:textId="6B6B53F9" w:rsidR="00D61B02" w:rsidRPr="00A71D81" w:rsidRDefault="00D61B02" w:rsidP="00D61B02">
            <w:pPr>
              <w:jc w:val="center"/>
              <w:rPr>
                <w:rFonts w:ascii="GHEA Grapalat" w:hAnsi="GHEA Grapalat" w:cs="Arial"/>
                <w:sz w:val="18"/>
                <w:szCs w:val="18"/>
                <w:lang w:val="pt-BR"/>
              </w:rPr>
            </w:pPr>
            <w:r>
              <w:rPr>
                <w:rFonts w:ascii="GHEA Grapalat" w:hAnsi="GHEA Grapalat" w:cs="Arial"/>
                <w:sz w:val="16"/>
                <w:szCs w:val="16"/>
                <w:lang w:val="pt-BR"/>
              </w:rPr>
              <w:t>55.5%</w:t>
            </w:r>
          </w:p>
        </w:tc>
        <w:tc>
          <w:tcPr>
            <w:tcW w:w="720" w:type="dxa"/>
          </w:tcPr>
          <w:p w14:paraId="6D23BFA2" w14:textId="0F8159F4" w:rsidR="00D61B02" w:rsidRPr="00A71D81" w:rsidRDefault="00D61B02" w:rsidP="00D61B02">
            <w:pPr>
              <w:jc w:val="center"/>
              <w:rPr>
                <w:rFonts w:ascii="GHEA Grapalat" w:hAnsi="GHEA Grapalat" w:cs="Arial"/>
                <w:sz w:val="18"/>
                <w:szCs w:val="18"/>
                <w:lang w:val="pt-BR"/>
              </w:rPr>
            </w:pPr>
            <w:r>
              <w:rPr>
                <w:rFonts w:ascii="GHEA Grapalat" w:hAnsi="GHEA Grapalat" w:cs="Arial"/>
                <w:sz w:val="16"/>
                <w:szCs w:val="16"/>
                <w:lang w:val="pt-BR"/>
              </w:rPr>
              <w:t>55.5%</w:t>
            </w:r>
          </w:p>
        </w:tc>
        <w:tc>
          <w:tcPr>
            <w:tcW w:w="668" w:type="dxa"/>
          </w:tcPr>
          <w:p w14:paraId="0F7B9D52" w14:textId="5FDF93B9" w:rsidR="00D61B02" w:rsidRPr="00A71D81" w:rsidRDefault="00D61B02" w:rsidP="00D61B02">
            <w:pPr>
              <w:jc w:val="center"/>
              <w:rPr>
                <w:rFonts w:ascii="GHEA Grapalat" w:hAnsi="GHEA Grapalat" w:cs="Arial"/>
                <w:sz w:val="18"/>
                <w:szCs w:val="18"/>
                <w:lang w:val="pt-BR"/>
              </w:rPr>
            </w:pPr>
            <w:r>
              <w:rPr>
                <w:rFonts w:ascii="GHEA Grapalat" w:hAnsi="GHEA Grapalat" w:cs="Arial"/>
                <w:sz w:val="16"/>
                <w:szCs w:val="16"/>
                <w:lang w:val="pt-BR"/>
              </w:rPr>
              <w:t>66.6%</w:t>
            </w:r>
          </w:p>
        </w:tc>
        <w:tc>
          <w:tcPr>
            <w:tcW w:w="631" w:type="dxa"/>
          </w:tcPr>
          <w:p w14:paraId="144F02D2" w14:textId="02A0E52C" w:rsidR="00D61B02" w:rsidRPr="00A71D81" w:rsidRDefault="00D61B02" w:rsidP="00D61B02">
            <w:pPr>
              <w:jc w:val="center"/>
              <w:rPr>
                <w:rFonts w:ascii="GHEA Grapalat" w:hAnsi="GHEA Grapalat" w:cs="Arial"/>
                <w:sz w:val="18"/>
                <w:szCs w:val="18"/>
                <w:lang w:val="pt-BR"/>
              </w:rPr>
            </w:pPr>
            <w:r>
              <w:rPr>
                <w:rFonts w:ascii="GHEA Grapalat" w:hAnsi="GHEA Grapalat" w:cs="Arial"/>
                <w:sz w:val="16"/>
                <w:szCs w:val="16"/>
                <w:lang w:val="pt-BR"/>
              </w:rPr>
              <w:t>77.7%</w:t>
            </w:r>
          </w:p>
        </w:tc>
        <w:tc>
          <w:tcPr>
            <w:tcW w:w="681" w:type="dxa"/>
          </w:tcPr>
          <w:p w14:paraId="362BF653" w14:textId="0273CEE0" w:rsidR="00D61B02" w:rsidRPr="00A71D81" w:rsidRDefault="00D61B02" w:rsidP="00D61B02">
            <w:pPr>
              <w:jc w:val="center"/>
              <w:rPr>
                <w:rFonts w:ascii="GHEA Grapalat" w:hAnsi="GHEA Grapalat" w:cs="Arial"/>
                <w:sz w:val="18"/>
                <w:szCs w:val="18"/>
                <w:lang w:val="pt-BR"/>
              </w:rPr>
            </w:pPr>
            <w:r>
              <w:rPr>
                <w:rFonts w:ascii="GHEA Grapalat" w:hAnsi="GHEA Grapalat" w:cs="Arial"/>
                <w:sz w:val="16"/>
                <w:szCs w:val="16"/>
                <w:lang w:val="pt-BR"/>
              </w:rPr>
              <w:t>88.8%</w:t>
            </w:r>
          </w:p>
        </w:tc>
        <w:tc>
          <w:tcPr>
            <w:tcW w:w="746" w:type="dxa"/>
          </w:tcPr>
          <w:p w14:paraId="4F95A54B" w14:textId="74598E6C" w:rsidR="00D61B02" w:rsidRPr="00A71D81" w:rsidRDefault="00D61B02" w:rsidP="00D61B02">
            <w:pPr>
              <w:jc w:val="center"/>
              <w:rPr>
                <w:rFonts w:ascii="GHEA Grapalat" w:hAnsi="GHEA Grapalat" w:cs="Arial"/>
                <w:sz w:val="18"/>
                <w:szCs w:val="18"/>
                <w:lang w:val="pt-BR"/>
              </w:rPr>
            </w:pPr>
            <w:r>
              <w:rPr>
                <w:rFonts w:ascii="GHEA Grapalat" w:hAnsi="GHEA Grapalat" w:cs="Arial"/>
                <w:sz w:val="16"/>
                <w:szCs w:val="16"/>
                <w:lang w:val="pt-BR"/>
              </w:rPr>
              <w:t>100%</w:t>
            </w:r>
          </w:p>
        </w:tc>
        <w:tc>
          <w:tcPr>
            <w:tcW w:w="1691" w:type="dxa"/>
          </w:tcPr>
          <w:p w14:paraId="3AF3119A" w14:textId="77777777" w:rsidR="00D61B02" w:rsidRPr="00A71D81" w:rsidRDefault="00D61B02" w:rsidP="00D61B02">
            <w:pPr>
              <w:jc w:val="center"/>
              <w:rPr>
                <w:rFonts w:ascii="GHEA Grapalat" w:hAnsi="GHEA Grapalat"/>
                <w:b/>
                <w:lang w:val="pt-BR"/>
              </w:rPr>
            </w:pPr>
            <w:r>
              <w:rPr>
                <w:rFonts w:ascii="GHEA Grapalat" w:hAnsi="GHEA Grapalat"/>
                <w:b/>
                <w:sz w:val="16"/>
                <w:szCs w:val="16"/>
                <w:lang w:val="pt-BR"/>
              </w:rPr>
              <w:t>100%</w:t>
            </w:r>
          </w:p>
        </w:tc>
      </w:tr>
      <w:tr w:rsidR="00D61B02" w:rsidRPr="00A71D81" w14:paraId="41F122BA" w14:textId="77777777" w:rsidTr="00324F68">
        <w:trPr>
          <w:trHeight w:val="750"/>
        </w:trPr>
        <w:tc>
          <w:tcPr>
            <w:tcW w:w="1451" w:type="dxa"/>
          </w:tcPr>
          <w:p w14:paraId="36F6AC43" w14:textId="3D61E6FB" w:rsidR="00D61B02" w:rsidRPr="00A71D81" w:rsidRDefault="00EA6FE1" w:rsidP="00D61B02">
            <w:pPr>
              <w:jc w:val="center"/>
              <w:rPr>
                <w:rFonts w:ascii="GHEA Grapalat" w:hAnsi="GHEA Grapalat"/>
                <w:sz w:val="20"/>
                <w:lang w:val="es-ES"/>
              </w:rPr>
            </w:pPr>
            <w:r>
              <w:rPr>
                <w:rFonts w:ascii="GHEA Grapalat" w:hAnsi="GHEA Grapalat"/>
                <w:sz w:val="20"/>
                <w:lang w:val="es-ES"/>
              </w:rPr>
              <w:t>2</w:t>
            </w:r>
          </w:p>
        </w:tc>
        <w:tc>
          <w:tcPr>
            <w:tcW w:w="1676" w:type="dxa"/>
            <w:vAlign w:val="bottom"/>
          </w:tcPr>
          <w:p w14:paraId="303B5DC8" w14:textId="77777777" w:rsidR="00D61B02" w:rsidRPr="00A71D81" w:rsidRDefault="00D61B02" w:rsidP="00D61B02">
            <w:pPr>
              <w:jc w:val="center"/>
              <w:rPr>
                <w:rFonts w:ascii="GHEA Grapalat" w:hAnsi="GHEA Grapalat"/>
                <w:sz w:val="20"/>
                <w:lang w:val="es-ES"/>
              </w:rPr>
            </w:pPr>
            <w:r w:rsidRPr="00A20448">
              <w:rPr>
                <w:rFonts w:ascii="Arial" w:hAnsi="Arial" w:cs="Arial"/>
                <w:sz w:val="16"/>
                <w:szCs w:val="16"/>
              </w:rPr>
              <w:t>15811100</w:t>
            </w:r>
          </w:p>
        </w:tc>
        <w:tc>
          <w:tcPr>
            <w:tcW w:w="2250" w:type="dxa"/>
          </w:tcPr>
          <w:p w14:paraId="70899A85" w14:textId="77777777" w:rsidR="00D61B02" w:rsidRPr="00A71D81" w:rsidRDefault="00D61B02" w:rsidP="00D61B02">
            <w:pPr>
              <w:jc w:val="center"/>
              <w:rPr>
                <w:rFonts w:ascii="GHEA Grapalat" w:hAnsi="GHEA Grapalat"/>
                <w:sz w:val="20"/>
                <w:lang w:val="es-ES"/>
              </w:rPr>
            </w:pPr>
            <w:r w:rsidRPr="00A20448">
              <w:rPr>
                <w:rFonts w:ascii="GHEA Grapalat" w:hAnsi="GHEA Grapalat"/>
                <w:sz w:val="16"/>
                <w:szCs w:val="16"/>
                <w:lang w:val="hy-AM"/>
              </w:rPr>
              <w:t>Լավաշ</w:t>
            </w:r>
          </w:p>
        </w:tc>
        <w:tc>
          <w:tcPr>
            <w:tcW w:w="720" w:type="dxa"/>
          </w:tcPr>
          <w:p w14:paraId="69F9CA7D" w14:textId="2AB9BDB8" w:rsidR="00D61B02" w:rsidRPr="00A71D81" w:rsidRDefault="00D61B02" w:rsidP="00D61B02">
            <w:pPr>
              <w:jc w:val="center"/>
              <w:rPr>
                <w:rFonts w:ascii="GHEA Grapalat" w:hAnsi="GHEA Grapalat"/>
                <w:lang w:val="pt-BR"/>
              </w:rPr>
            </w:pPr>
            <w:r>
              <w:rPr>
                <w:rFonts w:ascii="GHEA Grapalat" w:hAnsi="GHEA Grapalat"/>
                <w:sz w:val="16"/>
                <w:szCs w:val="16"/>
                <w:lang w:val="pt-BR"/>
              </w:rPr>
              <w:t>11.1%</w:t>
            </w:r>
          </w:p>
        </w:tc>
        <w:tc>
          <w:tcPr>
            <w:tcW w:w="720" w:type="dxa"/>
          </w:tcPr>
          <w:p w14:paraId="2EDA0616" w14:textId="32B018AE" w:rsidR="00D61B02" w:rsidRPr="00A71D81" w:rsidRDefault="00D61B02" w:rsidP="00D61B02">
            <w:pPr>
              <w:jc w:val="center"/>
              <w:rPr>
                <w:rFonts w:ascii="GHEA Grapalat" w:hAnsi="GHEA Grapalat"/>
                <w:lang w:val="pt-BR"/>
              </w:rPr>
            </w:pPr>
            <w:r>
              <w:rPr>
                <w:rFonts w:ascii="GHEA Grapalat" w:hAnsi="GHEA Grapalat"/>
                <w:sz w:val="16"/>
                <w:szCs w:val="16"/>
                <w:lang w:val="pt-BR"/>
              </w:rPr>
              <w:t>22.2%</w:t>
            </w:r>
          </w:p>
        </w:tc>
        <w:tc>
          <w:tcPr>
            <w:tcW w:w="720" w:type="dxa"/>
          </w:tcPr>
          <w:p w14:paraId="7D284A50" w14:textId="28AFA713" w:rsidR="00D61B02" w:rsidRPr="00A71D81" w:rsidRDefault="00D61B02" w:rsidP="00D61B02">
            <w:pPr>
              <w:jc w:val="center"/>
              <w:rPr>
                <w:rFonts w:ascii="GHEA Grapalat" w:hAnsi="GHEA Grapalat" w:cs="Arial"/>
                <w:sz w:val="18"/>
                <w:szCs w:val="18"/>
                <w:lang w:val="pt-BR"/>
              </w:rPr>
            </w:pPr>
            <w:r>
              <w:rPr>
                <w:rFonts w:ascii="GHEA Grapalat" w:hAnsi="GHEA Grapalat" w:cs="Arial"/>
                <w:sz w:val="16"/>
                <w:szCs w:val="16"/>
                <w:lang w:val="pt-BR"/>
              </w:rPr>
              <w:t>33.3%</w:t>
            </w:r>
          </w:p>
        </w:tc>
        <w:tc>
          <w:tcPr>
            <w:tcW w:w="720" w:type="dxa"/>
          </w:tcPr>
          <w:p w14:paraId="0DB7D47B" w14:textId="75A951E6" w:rsidR="00D61B02" w:rsidRPr="00A71D81" w:rsidRDefault="00D61B02" w:rsidP="00D61B02">
            <w:pPr>
              <w:jc w:val="center"/>
              <w:rPr>
                <w:rFonts w:ascii="GHEA Grapalat" w:hAnsi="GHEA Grapalat" w:cs="Arial"/>
                <w:sz w:val="18"/>
                <w:szCs w:val="18"/>
                <w:lang w:val="pt-BR"/>
              </w:rPr>
            </w:pPr>
            <w:r>
              <w:rPr>
                <w:rFonts w:ascii="GHEA Grapalat" w:hAnsi="GHEA Grapalat" w:cs="Arial"/>
                <w:sz w:val="16"/>
                <w:szCs w:val="16"/>
                <w:lang w:val="pt-BR"/>
              </w:rPr>
              <w:t>44.4%</w:t>
            </w:r>
          </w:p>
        </w:tc>
        <w:tc>
          <w:tcPr>
            <w:tcW w:w="656" w:type="dxa"/>
          </w:tcPr>
          <w:p w14:paraId="605F1812" w14:textId="7BB7E820" w:rsidR="00D61B02" w:rsidRPr="00A71D81" w:rsidRDefault="00D61B02" w:rsidP="00D61B02">
            <w:pPr>
              <w:jc w:val="center"/>
              <w:rPr>
                <w:rFonts w:ascii="GHEA Grapalat" w:hAnsi="GHEA Grapalat" w:cs="Arial"/>
                <w:sz w:val="18"/>
                <w:szCs w:val="18"/>
                <w:lang w:val="pt-BR"/>
              </w:rPr>
            </w:pPr>
            <w:r>
              <w:rPr>
                <w:rFonts w:ascii="GHEA Grapalat" w:hAnsi="GHEA Grapalat" w:cs="Arial"/>
                <w:sz w:val="16"/>
                <w:szCs w:val="16"/>
                <w:lang w:val="pt-BR"/>
              </w:rPr>
              <w:t>55.5%</w:t>
            </w:r>
          </w:p>
        </w:tc>
        <w:tc>
          <w:tcPr>
            <w:tcW w:w="668" w:type="dxa"/>
          </w:tcPr>
          <w:p w14:paraId="3B2B5CE1" w14:textId="59511254" w:rsidR="00D61B02" w:rsidRPr="00A71D81" w:rsidRDefault="00D61B02" w:rsidP="00D61B02">
            <w:pPr>
              <w:jc w:val="center"/>
              <w:rPr>
                <w:rFonts w:ascii="GHEA Grapalat" w:hAnsi="GHEA Grapalat" w:cs="Arial"/>
                <w:sz w:val="18"/>
                <w:szCs w:val="18"/>
                <w:lang w:val="pt-BR"/>
              </w:rPr>
            </w:pPr>
            <w:r>
              <w:rPr>
                <w:rFonts w:ascii="GHEA Grapalat" w:hAnsi="GHEA Grapalat" w:cs="Arial"/>
                <w:sz w:val="16"/>
                <w:szCs w:val="16"/>
                <w:lang w:val="pt-BR"/>
              </w:rPr>
              <w:t>55.5%</w:t>
            </w:r>
          </w:p>
        </w:tc>
        <w:tc>
          <w:tcPr>
            <w:tcW w:w="720" w:type="dxa"/>
          </w:tcPr>
          <w:p w14:paraId="099704A0" w14:textId="1639005A" w:rsidR="00D61B02" w:rsidRPr="00A71D81" w:rsidRDefault="00D61B02" w:rsidP="00D61B02">
            <w:pPr>
              <w:jc w:val="center"/>
              <w:rPr>
                <w:rFonts w:ascii="GHEA Grapalat" w:hAnsi="GHEA Grapalat" w:cs="Arial"/>
                <w:sz w:val="18"/>
                <w:szCs w:val="18"/>
                <w:lang w:val="pt-BR"/>
              </w:rPr>
            </w:pPr>
            <w:r>
              <w:rPr>
                <w:rFonts w:ascii="GHEA Grapalat" w:hAnsi="GHEA Grapalat" w:cs="Arial"/>
                <w:sz w:val="16"/>
                <w:szCs w:val="16"/>
                <w:lang w:val="pt-BR"/>
              </w:rPr>
              <w:t>55.5%</w:t>
            </w:r>
          </w:p>
        </w:tc>
        <w:tc>
          <w:tcPr>
            <w:tcW w:w="720" w:type="dxa"/>
          </w:tcPr>
          <w:p w14:paraId="01991C49" w14:textId="23CF3C63" w:rsidR="00D61B02" w:rsidRPr="00A71D81" w:rsidRDefault="00D61B02" w:rsidP="00D61B02">
            <w:pPr>
              <w:jc w:val="center"/>
              <w:rPr>
                <w:rFonts w:ascii="GHEA Grapalat" w:hAnsi="GHEA Grapalat" w:cs="Arial"/>
                <w:sz w:val="18"/>
                <w:szCs w:val="18"/>
                <w:lang w:val="pt-BR"/>
              </w:rPr>
            </w:pPr>
            <w:r>
              <w:rPr>
                <w:rFonts w:ascii="GHEA Grapalat" w:hAnsi="GHEA Grapalat" w:cs="Arial"/>
                <w:sz w:val="16"/>
                <w:szCs w:val="16"/>
                <w:lang w:val="pt-BR"/>
              </w:rPr>
              <w:t>55.5%</w:t>
            </w:r>
          </w:p>
        </w:tc>
        <w:tc>
          <w:tcPr>
            <w:tcW w:w="668" w:type="dxa"/>
          </w:tcPr>
          <w:p w14:paraId="69DECBCC" w14:textId="6DBB4799" w:rsidR="00D61B02" w:rsidRPr="00A71D81" w:rsidRDefault="00D61B02" w:rsidP="00D61B02">
            <w:pPr>
              <w:jc w:val="center"/>
              <w:rPr>
                <w:rFonts w:ascii="GHEA Grapalat" w:hAnsi="GHEA Grapalat" w:cs="Arial"/>
                <w:sz w:val="18"/>
                <w:szCs w:val="18"/>
                <w:lang w:val="pt-BR"/>
              </w:rPr>
            </w:pPr>
            <w:r>
              <w:rPr>
                <w:rFonts w:ascii="GHEA Grapalat" w:hAnsi="GHEA Grapalat" w:cs="Arial"/>
                <w:sz w:val="16"/>
                <w:szCs w:val="16"/>
                <w:lang w:val="pt-BR"/>
              </w:rPr>
              <w:t>66.6%</w:t>
            </w:r>
          </w:p>
        </w:tc>
        <w:tc>
          <w:tcPr>
            <w:tcW w:w="631" w:type="dxa"/>
          </w:tcPr>
          <w:p w14:paraId="233D428E" w14:textId="2CC577D8" w:rsidR="00D61B02" w:rsidRPr="00A71D81" w:rsidRDefault="00D61B02" w:rsidP="00D61B02">
            <w:pPr>
              <w:jc w:val="center"/>
              <w:rPr>
                <w:rFonts w:ascii="GHEA Grapalat" w:hAnsi="GHEA Grapalat" w:cs="Arial"/>
                <w:sz w:val="18"/>
                <w:szCs w:val="18"/>
                <w:lang w:val="pt-BR"/>
              </w:rPr>
            </w:pPr>
            <w:r>
              <w:rPr>
                <w:rFonts w:ascii="GHEA Grapalat" w:hAnsi="GHEA Grapalat" w:cs="Arial"/>
                <w:sz w:val="16"/>
                <w:szCs w:val="16"/>
                <w:lang w:val="pt-BR"/>
              </w:rPr>
              <w:t>77.7%</w:t>
            </w:r>
          </w:p>
        </w:tc>
        <w:tc>
          <w:tcPr>
            <w:tcW w:w="681" w:type="dxa"/>
          </w:tcPr>
          <w:p w14:paraId="002F00AE" w14:textId="658B3F9C" w:rsidR="00D61B02" w:rsidRPr="00A71D81" w:rsidRDefault="00D61B02" w:rsidP="00D61B02">
            <w:pPr>
              <w:jc w:val="center"/>
              <w:rPr>
                <w:rFonts w:ascii="GHEA Grapalat" w:hAnsi="GHEA Grapalat" w:cs="Arial"/>
                <w:sz w:val="18"/>
                <w:szCs w:val="18"/>
                <w:lang w:val="pt-BR"/>
              </w:rPr>
            </w:pPr>
            <w:r>
              <w:rPr>
                <w:rFonts w:ascii="GHEA Grapalat" w:hAnsi="GHEA Grapalat" w:cs="Arial"/>
                <w:sz w:val="16"/>
                <w:szCs w:val="16"/>
                <w:lang w:val="pt-BR"/>
              </w:rPr>
              <w:t>88.8%</w:t>
            </w:r>
          </w:p>
        </w:tc>
        <w:tc>
          <w:tcPr>
            <w:tcW w:w="746" w:type="dxa"/>
          </w:tcPr>
          <w:p w14:paraId="2639C471" w14:textId="61105882" w:rsidR="00D61B02" w:rsidRPr="00A71D81" w:rsidRDefault="00D61B02" w:rsidP="00D61B02">
            <w:pPr>
              <w:jc w:val="center"/>
              <w:rPr>
                <w:rFonts w:ascii="GHEA Grapalat" w:hAnsi="GHEA Grapalat" w:cs="Arial"/>
                <w:sz w:val="18"/>
                <w:szCs w:val="18"/>
                <w:lang w:val="pt-BR"/>
              </w:rPr>
            </w:pPr>
            <w:r>
              <w:rPr>
                <w:rFonts w:ascii="GHEA Grapalat" w:hAnsi="GHEA Grapalat" w:cs="Arial"/>
                <w:sz w:val="16"/>
                <w:szCs w:val="16"/>
                <w:lang w:val="pt-BR"/>
              </w:rPr>
              <w:t>100%</w:t>
            </w:r>
          </w:p>
        </w:tc>
        <w:tc>
          <w:tcPr>
            <w:tcW w:w="1691" w:type="dxa"/>
          </w:tcPr>
          <w:p w14:paraId="1131E37E" w14:textId="77777777" w:rsidR="00D61B02" w:rsidRPr="00A71D81" w:rsidRDefault="00D61B02" w:rsidP="00D61B02">
            <w:pPr>
              <w:jc w:val="center"/>
              <w:rPr>
                <w:rFonts w:ascii="GHEA Grapalat" w:hAnsi="GHEA Grapalat"/>
                <w:b/>
                <w:lang w:val="pt-BR"/>
              </w:rPr>
            </w:pPr>
            <w:r>
              <w:rPr>
                <w:rFonts w:ascii="GHEA Grapalat" w:hAnsi="GHEA Grapalat"/>
                <w:b/>
                <w:sz w:val="16"/>
                <w:szCs w:val="16"/>
                <w:lang w:val="pt-BR"/>
              </w:rPr>
              <w:t>100%</w:t>
            </w:r>
          </w:p>
        </w:tc>
      </w:tr>
      <w:tr w:rsidR="00D61B02" w:rsidRPr="00A71D81" w14:paraId="1C262271" w14:textId="77777777" w:rsidTr="00324F68">
        <w:trPr>
          <w:trHeight w:val="750"/>
        </w:trPr>
        <w:tc>
          <w:tcPr>
            <w:tcW w:w="1451" w:type="dxa"/>
          </w:tcPr>
          <w:p w14:paraId="0B901DF7" w14:textId="6FE6F2F6" w:rsidR="00D61B02" w:rsidRPr="00A71D81" w:rsidRDefault="00EA6FE1" w:rsidP="00D61B02">
            <w:pPr>
              <w:jc w:val="center"/>
              <w:rPr>
                <w:rFonts w:ascii="GHEA Grapalat" w:hAnsi="GHEA Grapalat"/>
                <w:sz w:val="20"/>
                <w:lang w:val="es-ES"/>
              </w:rPr>
            </w:pPr>
            <w:r>
              <w:rPr>
                <w:rFonts w:ascii="GHEA Grapalat" w:hAnsi="GHEA Grapalat"/>
                <w:sz w:val="20"/>
                <w:lang w:val="es-ES"/>
              </w:rPr>
              <w:t>3</w:t>
            </w:r>
          </w:p>
        </w:tc>
        <w:tc>
          <w:tcPr>
            <w:tcW w:w="1676" w:type="dxa"/>
            <w:vAlign w:val="bottom"/>
          </w:tcPr>
          <w:p w14:paraId="32DA4FDE" w14:textId="77777777" w:rsidR="00D61B02" w:rsidRPr="00A71D81" w:rsidRDefault="00D61B02" w:rsidP="00D61B02">
            <w:pPr>
              <w:jc w:val="center"/>
              <w:rPr>
                <w:rFonts w:ascii="GHEA Grapalat" w:hAnsi="GHEA Grapalat"/>
                <w:sz w:val="20"/>
                <w:lang w:val="es-ES"/>
              </w:rPr>
            </w:pPr>
            <w:r w:rsidRPr="00A20448">
              <w:rPr>
                <w:rFonts w:ascii="Arial" w:hAnsi="Arial" w:cs="Arial"/>
                <w:sz w:val="16"/>
                <w:szCs w:val="16"/>
              </w:rPr>
              <w:t>15331167</w:t>
            </w:r>
          </w:p>
        </w:tc>
        <w:tc>
          <w:tcPr>
            <w:tcW w:w="2250" w:type="dxa"/>
          </w:tcPr>
          <w:p w14:paraId="7C36C7E5" w14:textId="58920525" w:rsidR="00D61B02" w:rsidRPr="000C0B4D" w:rsidRDefault="00D61B02" w:rsidP="000C0B4D">
            <w:pPr>
              <w:jc w:val="center"/>
              <w:rPr>
                <w:rFonts w:ascii="GHEA Grapalat" w:hAnsi="GHEA Grapalat"/>
                <w:sz w:val="20"/>
              </w:rPr>
            </w:pPr>
            <w:r w:rsidRPr="00A20448">
              <w:rPr>
                <w:rFonts w:ascii="GHEA Grapalat" w:hAnsi="GHEA Grapalat"/>
                <w:sz w:val="16"/>
                <w:szCs w:val="16"/>
                <w:lang w:val="hy-AM"/>
              </w:rPr>
              <w:t xml:space="preserve">Կանաչի </w:t>
            </w:r>
            <w:r w:rsidR="000C0B4D">
              <w:rPr>
                <w:rFonts w:ascii="GHEA Grapalat" w:hAnsi="GHEA Grapalat"/>
                <w:sz w:val="16"/>
                <w:szCs w:val="16"/>
              </w:rPr>
              <w:t>համեմ</w:t>
            </w:r>
          </w:p>
        </w:tc>
        <w:tc>
          <w:tcPr>
            <w:tcW w:w="720" w:type="dxa"/>
          </w:tcPr>
          <w:p w14:paraId="5C9F8AA2" w14:textId="44D4264F" w:rsidR="00D61B02" w:rsidRPr="00A71D81" w:rsidRDefault="00D61B02" w:rsidP="00D61B02">
            <w:pPr>
              <w:jc w:val="center"/>
              <w:rPr>
                <w:rFonts w:ascii="GHEA Grapalat" w:hAnsi="GHEA Grapalat"/>
                <w:lang w:val="pt-BR"/>
              </w:rPr>
            </w:pPr>
            <w:r>
              <w:rPr>
                <w:rFonts w:ascii="GHEA Grapalat" w:hAnsi="GHEA Grapalat"/>
                <w:sz w:val="16"/>
                <w:szCs w:val="16"/>
                <w:lang w:val="pt-BR"/>
              </w:rPr>
              <w:t>11.1%</w:t>
            </w:r>
          </w:p>
        </w:tc>
        <w:tc>
          <w:tcPr>
            <w:tcW w:w="720" w:type="dxa"/>
          </w:tcPr>
          <w:p w14:paraId="6F965F29" w14:textId="19CE9120" w:rsidR="00D61B02" w:rsidRPr="00A71D81" w:rsidRDefault="00D61B02" w:rsidP="00D61B02">
            <w:pPr>
              <w:jc w:val="center"/>
              <w:rPr>
                <w:rFonts w:ascii="GHEA Grapalat" w:hAnsi="GHEA Grapalat"/>
                <w:lang w:val="pt-BR"/>
              </w:rPr>
            </w:pPr>
            <w:r>
              <w:rPr>
                <w:rFonts w:ascii="GHEA Grapalat" w:hAnsi="GHEA Grapalat"/>
                <w:sz w:val="16"/>
                <w:szCs w:val="16"/>
                <w:lang w:val="pt-BR"/>
              </w:rPr>
              <w:t>22.2%</w:t>
            </w:r>
          </w:p>
        </w:tc>
        <w:tc>
          <w:tcPr>
            <w:tcW w:w="720" w:type="dxa"/>
          </w:tcPr>
          <w:p w14:paraId="76CDA0D3" w14:textId="24A225BC" w:rsidR="00D61B02" w:rsidRPr="00A71D81" w:rsidRDefault="00D61B02" w:rsidP="00D61B02">
            <w:pPr>
              <w:jc w:val="center"/>
              <w:rPr>
                <w:rFonts w:ascii="GHEA Grapalat" w:hAnsi="GHEA Grapalat" w:cs="Arial"/>
                <w:sz w:val="18"/>
                <w:szCs w:val="18"/>
                <w:lang w:val="pt-BR"/>
              </w:rPr>
            </w:pPr>
            <w:r>
              <w:rPr>
                <w:rFonts w:ascii="GHEA Grapalat" w:hAnsi="GHEA Grapalat" w:cs="Arial"/>
                <w:sz w:val="16"/>
                <w:szCs w:val="16"/>
                <w:lang w:val="pt-BR"/>
              </w:rPr>
              <w:t>33.3%</w:t>
            </w:r>
          </w:p>
        </w:tc>
        <w:tc>
          <w:tcPr>
            <w:tcW w:w="720" w:type="dxa"/>
          </w:tcPr>
          <w:p w14:paraId="499FC573" w14:textId="7B8E5E1B" w:rsidR="00D61B02" w:rsidRPr="00A71D81" w:rsidRDefault="00D61B02" w:rsidP="00D61B02">
            <w:pPr>
              <w:jc w:val="center"/>
              <w:rPr>
                <w:rFonts w:ascii="GHEA Grapalat" w:hAnsi="GHEA Grapalat" w:cs="Arial"/>
                <w:sz w:val="18"/>
                <w:szCs w:val="18"/>
                <w:lang w:val="pt-BR"/>
              </w:rPr>
            </w:pPr>
            <w:r>
              <w:rPr>
                <w:rFonts w:ascii="GHEA Grapalat" w:hAnsi="GHEA Grapalat" w:cs="Arial"/>
                <w:sz w:val="16"/>
                <w:szCs w:val="16"/>
                <w:lang w:val="pt-BR"/>
              </w:rPr>
              <w:t>44.4%</w:t>
            </w:r>
          </w:p>
        </w:tc>
        <w:tc>
          <w:tcPr>
            <w:tcW w:w="656" w:type="dxa"/>
          </w:tcPr>
          <w:p w14:paraId="11669DEE" w14:textId="1FBD3695" w:rsidR="00D61B02" w:rsidRPr="00A71D81" w:rsidRDefault="00D61B02" w:rsidP="00D61B02">
            <w:pPr>
              <w:jc w:val="center"/>
              <w:rPr>
                <w:rFonts w:ascii="GHEA Grapalat" w:hAnsi="GHEA Grapalat" w:cs="Arial"/>
                <w:sz w:val="18"/>
                <w:szCs w:val="18"/>
                <w:lang w:val="pt-BR"/>
              </w:rPr>
            </w:pPr>
            <w:r>
              <w:rPr>
                <w:rFonts w:ascii="GHEA Grapalat" w:hAnsi="GHEA Grapalat" w:cs="Arial"/>
                <w:sz w:val="16"/>
                <w:szCs w:val="16"/>
                <w:lang w:val="pt-BR"/>
              </w:rPr>
              <w:t>55.5%</w:t>
            </w:r>
          </w:p>
        </w:tc>
        <w:tc>
          <w:tcPr>
            <w:tcW w:w="668" w:type="dxa"/>
          </w:tcPr>
          <w:p w14:paraId="28C55C13" w14:textId="38E3C6E0" w:rsidR="00D61B02" w:rsidRPr="00A71D81" w:rsidRDefault="00D61B02" w:rsidP="00D61B02">
            <w:pPr>
              <w:jc w:val="center"/>
              <w:rPr>
                <w:rFonts w:ascii="GHEA Grapalat" w:hAnsi="GHEA Grapalat" w:cs="Arial"/>
                <w:sz w:val="18"/>
                <w:szCs w:val="18"/>
                <w:lang w:val="pt-BR"/>
              </w:rPr>
            </w:pPr>
            <w:r>
              <w:rPr>
                <w:rFonts w:ascii="GHEA Grapalat" w:hAnsi="GHEA Grapalat" w:cs="Arial"/>
                <w:sz w:val="16"/>
                <w:szCs w:val="16"/>
                <w:lang w:val="pt-BR"/>
              </w:rPr>
              <w:t>55.5%</w:t>
            </w:r>
          </w:p>
        </w:tc>
        <w:tc>
          <w:tcPr>
            <w:tcW w:w="720" w:type="dxa"/>
          </w:tcPr>
          <w:p w14:paraId="366A099D" w14:textId="15514390" w:rsidR="00D61B02" w:rsidRPr="00A71D81" w:rsidRDefault="00D61B02" w:rsidP="00D61B02">
            <w:pPr>
              <w:jc w:val="center"/>
              <w:rPr>
                <w:rFonts w:ascii="GHEA Grapalat" w:hAnsi="GHEA Grapalat" w:cs="Arial"/>
                <w:sz w:val="18"/>
                <w:szCs w:val="18"/>
                <w:lang w:val="pt-BR"/>
              </w:rPr>
            </w:pPr>
            <w:r>
              <w:rPr>
                <w:rFonts w:ascii="GHEA Grapalat" w:hAnsi="GHEA Grapalat" w:cs="Arial"/>
                <w:sz w:val="16"/>
                <w:szCs w:val="16"/>
                <w:lang w:val="pt-BR"/>
              </w:rPr>
              <w:t>55.5%</w:t>
            </w:r>
          </w:p>
        </w:tc>
        <w:tc>
          <w:tcPr>
            <w:tcW w:w="720" w:type="dxa"/>
          </w:tcPr>
          <w:p w14:paraId="1CFF952B" w14:textId="6999AA06" w:rsidR="00D61B02" w:rsidRPr="00A71D81" w:rsidRDefault="00D61B02" w:rsidP="00D61B02">
            <w:pPr>
              <w:jc w:val="center"/>
              <w:rPr>
                <w:rFonts w:ascii="GHEA Grapalat" w:hAnsi="GHEA Grapalat" w:cs="Arial"/>
                <w:sz w:val="18"/>
                <w:szCs w:val="18"/>
                <w:lang w:val="pt-BR"/>
              </w:rPr>
            </w:pPr>
            <w:r>
              <w:rPr>
                <w:rFonts w:ascii="GHEA Grapalat" w:hAnsi="GHEA Grapalat" w:cs="Arial"/>
                <w:sz w:val="16"/>
                <w:szCs w:val="16"/>
                <w:lang w:val="pt-BR"/>
              </w:rPr>
              <w:t>55.5%</w:t>
            </w:r>
          </w:p>
        </w:tc>
        <w:tc>
          <w:tcPr>
            <w:tcW w:w="668" w:type="dxa"/>
          </w:tcPr>
          <w:p w14:paraId="140A50E4" w14:textId="31A56713" w:rsidR="00D61B02" w:rsidRPr="00A71D81" w:rsidRDefault="00D61B02" w:rsidP="00D61B02">
            <w:pPr>
              <w:jc w:val="center"/>
              <w:rPr>
                <w:rFonts w:ascii="GHEA Grapalat" w:hAnsi="GHEA Grapalat" w:cs="Arial"/>
                <w:sz w:val="18"/>
                <w:szCs w:val="18"/>
                <w:lang w:val="pt-BR"/>
              </w:rPr>
            </w:pPr>
            <w:r>
              <w:rPr>
                <w:rFonts w:ascii="GHEA Grapalat" w:hAnsi="GHEA Grapalat" w:cs="Arial"/>
                <w:sz w:val="16"/>
                <w:szCs w:val="16"/>
                <w:lang w:val="pt-BR"/>
              </w:rPr>
              <w:t>66.6%</w:t>
            </w:r>
          </w:p>
        </w:tc>
        <w:tc>
          <w:tcPr>
            <w:tcW w:w="631" w:type="dxa"/>
          </w:tcPr>
          <w:p w14:paraId="6ACDEC21" w14:textId="362068F6" w:rsidR="00D61B02" w:rsidRPr="00A71D81" w:rsidRDefault="00D61B02" w:rsidP="00D61B02">
            <w:pPr>
              <w:jc w:val="center"/>
              <w:rPr>
                <w:rFonts w:ascii="GHEA Grapalat" w:hAnsi="GHEA Grapalat" w:cs="Arial"/>
                <w:sz w:val="18"/>
                <w:szCs w:val="18"/>
                <w:lang w:val="pt-BR"/>
              </w:rPr>
            </w:pPr>
            <w:r>
              <w:rPr>
                <w:rFonts w:ascii="GHEA Grapalat" w:hAnsi="GHEA Grapalat" w:cs="Arial"/>
                <w:sz w:val="16"/>
                <w:szCs w:val="16"/>
                <w:lang w:val="pt-BR"/>
              </w:rPr>
              <w:t>77.7%</w:t>
            </w:r>
          </w:p>
        </w:tc>
        <w:tc>
          <w:tcPr>
            <w:tcW w:w="681" w:type="dxa"/>
          </w:tcPr>
          <w:p w14:paraId="78E89BC1" w14:textId="61F24124" w:rsidR="00D61B02" w:rsidRPr="00A71D81" w:rsidRDefault="00D61B02" w:rsidP="00D61B02">
            <w:pPr>
              <w:jc w:val="center"/>
              <w:rPr>
                <w:rFonts w:ascii="GHEA Grapalat" w:hAnsi="GHEA Grapalat" w:cs="Arial"/>
                <w:sz w:val="18"/>
                <w:szCs w:val="18"/>
                <w:lang w:val="pt-BR"/>
              </w:rPr>
            </w:pPr>
            <w:r>
              <w:rPr>
                <w:rFonts w:ascii="GHEA Grapalat" w:hAnsi="GHEA Grapalat" w:cs="Arial"/>
                <w:sz w:val="16"/>
                <w:szCs w:val="16"/>
                <w:lang w:val="pt-BR"/>
              </w:rPr>
              <w:t>88.8%</w:t>
            </w:r>
          </w:p>
        </w:tc>
        <w:tc>
          <w:tcPr>
            <w:tcW w:w="746" w:type="dxa"/>
          </w:tcPr>
          <w:p w14:paraId="0EAC3F5D" w14:textId="664AB723" w:rsidR="00D61B02" w:rsidRPr="00A71D81" w:rsidRDefault="00D61B02" w:rsidP="00D61B02">
            <w:pPr>
              <w:jc w:val="center"/>
              <w:rPr>
                <w:rFonts w:ascii="GHEA Grapalat" w:hAnsi="GHEA Grapalat" w:cs="Arial"/>
                <w:sz w:val="18"/>
                <w:szCs w:val="18"/>
                <w:lang w:val="pt-BR"/>
              </w:rPr>
            </w:pPr>
            <w:r>
              <w:rPr>
                <w:rFonts w:ascii="GHEA Grapalat" w:hAnsi="GHEA Grapalat" w:cs="Arial"/>
                <w:sz w:val="16"/>
                <w:szCs w:val="16"/>
                <w:lang w:val="pt-BR"/>
              </w:rPr>
              <w:t>100%</w:t>
            </w:r>
          </w:p>
        </w:tc>
        <w:tc>
          <w:tcPr>
            <w:tcW w:w="1691" w:type="dxa"/>
          </w:tcPr>
          <w:p w14:paraId="01079D31" w14:textId="77777777" w:rsidR="00D61B02" w:rsidRPr="00A71D81" w:rsidRDefault="00D61B02" w:rsidP="00D61B02">
            <w:pPr>
              <w:jc w:val="center"/>
              <w:rPr>
                <w:rFonts w:ascii="GHEA Grapalat" w:hAnsi="GHEA Grapalat"/>
                <w:b/>
                <w:lang w:val="pt-BR"/>
              </w:rPr>
            </w:pPr>
            <w:r>
              <w:rPr>
                <w:rFonts w:ascii="GHEA Grapalat" w:hAnsi="GHEA Grapalat"/>
                <w:b/>
                <w:sz w:val="16"/>
                <w:szCs w:val="16"/>
                <w:lang w:val="pt-BR"/>
              </w:rPr>
              <w:t>100%</w:t>
            </w:r>
          </w:p>
        </w:tc>
      </w:tr>
      <w:tr w:rsidR="002C3E3F" w:rsidRPr="00A71D81" w14:paraId="52877446" w14:textId="77777777" w:rsidTr="00C6365B">
        <w:trPr>
          <w:trHeight w:val="750"/>
        </w:trPr>
        <w:tc>
          <w:tcPr>
            <w:tcW w:w="1451" w:type="dxa"/>
          </w:tcPr>
          <w:p w14:paraId="06B9D640" w14:textId="0A03C806" w:rsidR="002C3E3F" w:rsidRDefault="00EA6FE1" w:rsidP="002C3E3F">
            <w:pPr>
              <w:jc w:val="center"/>
              <w:rPr>
                <w:rFonts w:ascii="GHEA Grapalat" w:hAnsi="GHEA Grapalat"/>
                <w:sz w:val="20"/>
              </w:rPr>
            </w:pPr>
            <w:r>
              <w:rPr>
                <w:rFonts w:ascii="GHEA Grapalat" w:hAnsi="GHEA Grapalat"/>
                <w:sz w:val="20"/>
              </w:rPr>
              <w:t>4</w:t>
            </w:r>
          </w:p>
        </w:tc>
        <w:tc>
          <w:tcPr>
            <w:tcW w:w="1676" w:type="dxa"/>
          </w:tcPr>
          <w:p w14:paraId="225D1504" w14:textId="6C699D3C" w:rsidR="002C3E3F" w:rsidRPr="00A20448" w:rsidRDefault="002C3E3F" w:rsidP="002C3E3F">
            <w:pPr>
              <w:jc w:val="center"/>
              <w:rPr>
                <w:rFonts w:ascii="Arial" w:hAnsi="Arial" w:cs="Arial"/>
                <w:sz w:val="16"/>
                <w:szCs w:val="16"/>
              </w:rPr>
            </w:pPr>
            <w:r w:rsidRPr="00CA6249">
              <w:rPr>
                <w:rFonts w:ascii="Arial" w:hAnsi="Arial" w:cs="Arial"/>
                <w:sz w:val="16"/>
                <w:szCs w:val="16"/>
              </w:rPr>
              <w:t>15331167</w:t>
            </w:r>
          </w:p>
        </w:tc>
        <w:tc>
          <w:tcPr>
            <w:tcW w:w="2250" w:type="dxa"/>
          </w:tcPr>
          <w:p w14:paraId="67FC0408" w14:textId="19A07176" w:rsidR="002C3E3F" w:rsidRPr="000C0B4D" w:rsidRDefault="002C3E3F" w:rsidP="002C3E3F">
            <w:pPr>
              <w:jc w:val="center"/>
              <w:rPr>
                <w:rFonts w:ascii="GHEA Grapalat" w:hAnsi="GHEA Grapalat"/>
                <w:sz w:val="16"/>
                <w:szCs w:val="16"/>
              </w:rPr>
            </w:pPr>
            <w:r>
              <w:rPr>
                <w:rFonts w:ascii="GHEA Grapalat" w:hAnsi="GHEA Grapalat"/>
                <w:sz w:val="16"/>
                <w:szCs w:val="16"/>
              </w:rPr>
              <w:t>Կանաչի սամիթ</w:t>
            </w:r>
          </w:p>
        </w:tc>
        <w:tc>
          <w:tcPr>
            <w:tcW w:w="720" w:type="dxa"/>
          </w:tcPr>
          <w:p w14:paraId="4A338EFB" w14:textId="2722AAB3" w:rsidR="002C3E3F" w:rsidRDefault="002C3E3F" w:rsidP="002C3E3F">
            <w:pPr>
              <w:jc w:val="center"/>
              <w:rPr>
                <w:rFonts w:ascii="GHEA Grapalat" w:hAnsi="GHEA Grapalat"/>
                <w:sz w:val="16"/>
                <w:szCs w:val="16"/>
                <w:lang w:val="pt-BR"/>
              </w:rPr>
            </w:pPr>
            <w:r>
              <w:rPr>
                <w:rFonts w:ascii="GHEA Grapalat" w:hAnsi="GHEA Grapalat"/>
                <w:sz w:val="16"/>
                <w:szCs w:val="16"/>
                <w:lang w:val="pt-BR"/>
              </w:rPr>
              <w:t>11.1%</w:t>
            </w:r>
          </w:p>
        </w:tc>
        <w:tc>
          <w:tcPr>
            <w:tcW w:w="720" w:type="dxa"/>
          </w:tcPr>
          <w:p w14:paraId="3701187D" w14:textId="77FB5A55" w:rsidR="002C3E3F" w:rsidRDefault="002C3E3F" w:rsidP="002C3E3F">
            <w:pPr>
              <w:jc w:val="center"/>
              <w:rPr>
                <w:rFonts w:ascii="GHEA Grapalat" w:hAnsi="GHEA Grapalat"/>
                <w:sz w:val="16"/>
                <w:szCs w:val="16"/>
                <w:lang w:val="pt-BR"/>
              </w:rPr>
            </w:pPr>
            <w:r>
              <w:rPr>
                <w:rFonts w:ascii="GHEA Grapalat" w:hAnsi="GHEA Grapalat"/>
                <w:sz w:val="16"/>
                <w:szCs w:val="16"/>
                <w:lang w:val="pt-BR"/>
              </w:rPr>
              <w:t>22.2%</w:t>
            </w:r>
          </w:p>
        </w:tc>
        <w:tc>
          <w:tcPr>
            <w:tcW w:w="720" w:type="dxa"/>
          </w:tcPr>
          <w:p w14:paraId="40153D11" w14:textId="00C56FC2" w:rsidR="002C3E3F" w:rsidRDefault="002C3E3F" w:rsidP="002C3E3F">
            <w:pPr>
              <w:jc w:val="center"/>
              <w:rPr>
                <w:rFonts w:ascii="GHEA Grapalat" w:hAnsi="GHEA Grapalat" w:cs="Arial"/>
                <w:sz w:val="16"/>
                <w:szCs w:val="16"/>
                <w:lang w:val="pt-BR"/>
              </w:rPr>
            </w:pPr>
            <w:r>
              <w:rPr>
                <w:rFonts w:ascii="GHEA Grapalat" w:hAnsi="GHEA Grapalat" w:cs="Arial"/>
                <w:sz w:val="16"/>
                <w:szCs w:val="16"/>
                <w:lang w:val="pt-BR"/>
              </w:rPr>
              <w:t>33.3%</w:t>
            </w:r>
          </w:p>
        </w:tc>
        <w:tc>
          <w:tcPr>
            <w:tcW w:w="720" w:type="dxa"/>
          </w:tcPr>
          <w:p w14:paraId="09D47DDC" w14:textId="315D2923" w:rsidR="002C3E3F" w:rsidRDefault="002C3E3F" w:rsidP="002C3E3F">
            <w:pPr>
              <w:jc w:val="center"/>
              <w:rPr>
                <w:rFonts w:ascii="GHEA Grapalat" w:hAnsi="GHEA Grapalat" w:cs="Arial"/>
                <w:sz w:val="16"/>
                <w:szCs w:val="16"/>
                <w:lang w:val="pt-BR"/>
              </w:rPr>
            </w:pPr>
            <w:r>
              <w:rPr>
                <w:rFonts w:ascii="GHEA Grapalat" w:hAnsi="GHEA Grapalat" w:cs="Arial"/>
                <w:sz w:val="16"/>
                <w:szCs w:val="16"/>
                <w:lang w:val="pt-BR"/>
              </w:rPr>
              <w:t>44.4%</w:t>
            </w:r>
          </w:p>
        </w:tc>
        <w:tc>
          <w:tcPr>
            <w:tcW w:w="656" w:type="dxa"/>
          </w:tcPr>
          <w:p w14:paraId="37ED1BBE" w14:textId="5DFFFE61" w:rsidR="002C3E3F" w:rsidRDefault="002C3E3F" w:rsidP="002C3E3F">
            <w:pPr>
              <w:jc w:val="center"/>
              <w:rPr>
                <w:rFonts w:ascii="GHEA Grapalat" w:hAnsi="GHEA Grapalat" w:cs="Arial"/>
                <w:sz w:val="16"/>
                <w:szCs w:val="16"/>
                <w:lang w:val="pt-BR"/>
              </w:rPr>
            </w:pPr>
            <w:r>
              <w:rPr>
                <w:rFonts w:ascii="GHEA Grapalat" w:hAnsi="GHEA Grapalat" w:cs="Arial"/>
                <w:sz w:val="16"/>
                <w:szCs w:val="16"/>
                <w:lang w:val="pt-BR"/>
              </w:rPr>
              <w:t>55.5%</w:t>
            </w:r>
          </w:p>
        </w:tc>
        <w:tc>
          <w:tcPr>
            <w:tcW w:w="668" w:type="dxa"/>
          </w:tcPr>
          <w:p w14:paraId="1E4E120E" w14:textId="40CEAC56" w:rsidR="002C3E3F" w:rsidRDefault="002C3E3F" w:rsidP="002C3E3F">
            <w:pPr>
              <w:jc w:val="center"/>
              <w:rPr>
                <w:rFonts w:ascii="GHEA Grapalat" w:hAnsi="GHEA Grapalat" w:cs="Arial"/>
                <w:sz w:val="16"/>
                <w:szCs w:val="16"/>
                <w:lang w:val="pt-BR"/>
              </w:rPr>
            </w:pPr>
            <w:r>
              <w:rPr>
                <w:rFonts w:ascii="GHEA Grapalat" w:hAnsi="GHEA Grapalat" w:cs="Arial"/>
                <w:sz w:val="16"/>
                <w:szCs w:val="16"/>
                <w:lang w:val="pt-BR"/>
              </w:rPr>
              <w:t>55.5%</w:t>
            </w:r>
          </w:p>
        </w:tc>
        <w:tc>
          <w:tcPr>
            <w:tcW w:w="720" w:type="dxa"/>
          </w:tcPr>
          <w:p w14:paraId="3417683F" w14:textId="53B64059" w:rsidR="002C3E3F" w:rsidRDefault="002C3E3F" w:rsidP="002C3E3F">
            <w:pPr>
              <w:jc w:val="center"/>
              <w:rPr>
                <w:rFonts w:ascii="GHEA Grapalat" w:hAnsi="GHEA Grapalat" w:cs="Arial"/>
                <w:sz w:val="16"/>
                <w:szCs w:val="16"/>
                <w:lang w:val="pt-BR"/>
              </w:rPr>
            </w:pPr>
            <w:r>
              <w:rPr>
                <w:rFonts w:ascii="GHEA Grapalat" w:hAnsi="GHEA Grapalat" w:cs="Arial"/>
                <w:sz w:val="16"/>
                <w:szCs w:val="16"/>
                <w:lang w:val="pt-BR"/>
              </w:rPr>
              <w:t>55.5%</w:t>
            </w:r>
          </w:p>
        </w:tc>
        <w:tc>
          <w:tcPr>
            <w:tcW w:w="720" w:type="dxa"/>
          </w:tcPr>
          <w:p w14:paraId="01070578" w14:textId="11CF7FC2" w:rsidR="002C3E3F" w:rsidRDefault="002C3E3F" w:rsidP="002C3E3F">
            <w:pPr>
              <w:jc w:val="center"/>
              <w:rPr>
                <w:rFonts w:ascii="GHEA Grapalat" w:hAnsi="GHEA Grapalat" w:cs="Arial"/>
                <w:sz w:val="16"/>
                <w:szCs w:val="16"/>
                <w:lang w:val="pt-BR"/>
              </w:rPr>
            </w:pPr>
            <w:r>
              <w:rPr>
                <w:rFonts w:ascii="GHEA Grapalat" w:hAnsi="GHEA Grapalat" w:cs="Arial"/>
                <w:sz w:val="16"/>
                <w:szCs w:val="16"/>
                <w:lang w:val="pt-BR"/>
              </w:rPr>
              <w:t>55.5%</w:t>
            </w:r>
          </w:p>
        </w:tc>
        <w:tc>
          <w:tcPr>
            <w:tcW w:w="668" w:type="dxa"/>
          </w:tcPr>
          <w:p w14:paraId="05697223" w14:textId="6064FEC1" w:rsidR="002C3E3F" w:rsidRDefault="002C3E3F" w:rsidP="002C3E3F">
            <w:pPr>
              <w:jc w:val="center"/>
              <w:rPr>
                <w:rFonts w:ascii="GHEA Grapalat" w:hAnsi="GHEA Grapalat" w:cs="Arial"/>
                <w:sz w:val="16"/>
                <w:szCs w:val="16"/>
                <w:lang w:val="pt-BR"/>
              </w:rPr>
            </w:pPr>
            <w:r>
              <w:rPr>
                <w:rFonts w:ascii="GHEA Grapalat" w:hAnsi="GHEA Grapalat" w:cs="Arial"/>
                <w:sz w:val="16"/>
                <w:szCs w:val="16"/>
                <w:lang w:val="pt-BR"/>
              </w:rPr>
              <w:t>66.6%</w:t>
            </w:r>
          </w:p>
        </w:tc>
        <w:tc>
          <w:tcPr>
            <w:tcW w:w="631" w:type="dxa"/>
          </w:tcPr>
          <w:p w14:paraId="394C5C44" w14:textId="1D8E24AE" w:rsidR="002C3E3F" w:rsidRDefault="002C3E3F" w:rsidP="002C3E3F">
            <w:pPr>
              <w:jc w:val="center"/>
              <w:rPr>
                <w:rFonts w:ascii="GHEA Grapalat" w:hAnsi="GHEA Grapalat" w:cs="Arial"/>
                <w:sz w:val="16"/>
                <w:szCs w:val="16"/>
                <w:lang w:val="pt-BR"/>
              </w:rPr>
            </w:pPr>
            <w:r>
              <w:rPr>
                <w:rFonts w:ascii="GHEA Grapalat" w:hAnsi="GHEA Grapalat" w:cs="Arial"/>
                <w:sz w:val="16"/>
                <w:szCs w:val="16"/>
                <w:lang w:val="pt-BR"/>
              </w:rPr>
              <w:t>77.7%</w:t>
            </w:r>
          </w:p>
        </w:tc>
        <w:tc>
          <w:tcPr>
            <w:tcW w:w="681" w:type="dxa"/>
          </w:tcPr>
          <w:p w14:paraId="417C80D7" w14:textId="7121F6A2" w:rsidR="002C3E3F" w:rsidRDefault="002C3E3F" w:rsidP="002C3E3F">
            <w:pPr>
              <w:jc w:val="center"/>
              <w:rPr>
                <w:rFonts w:ascii="GHEA Grapalat" w:hAnsi="GHEA Grapalat" w:cs="Arial"/>
                <w:sz w:val="16"/>
                <w:szCs w:val="16"/>
                <w:lang w:val="pt-BR"/>
              </w:rPr>
            </w:pPr>
            <w:r>
              <w:rPr>
                <w:rFonts w:ascii="GHEA Grapalat" w:hAnsi="GHEA Grapalat" w:cs="Arial"/>
                <w:sz w:val="16"/>
                <w:szCs w:val="16"/>
                <w:lang w:val="pt-BR"/>
              </w:rPr>
              <w:t>88.8%</w:t>
            </w:r>
          </w:p>
        </w:tc>
        <w:tc>
          <w:tcPr>
            <w:tcW w:w="746" w:type="dxa"/>
          </w:tcPr>
          <w:p w14:paraId="6067946A" w14:textId="3EFF935F" w:rsidR="002C3E3F" w:rsidRDefault="002C3E3F" w:rsidP="002C3E3F">
            <w:pPr>
              <w:jc w:val="center"/>
              <w:rPr>
                <w:rFonts w:ascii="GHEA Grapalat" w:hAnsi="GHEA Grapalat" w:cs="Arial"/>
                <w:sz w:val="16"/>
                <w:szCs w:val="16"/>
                <w:lang w:val="pt-BR"/>
              </w:rPr>
            </w:pPr>
            <w:r>
              <w:rPr>
                <w:rFonts w:ascii="GHEA Grapalat" w:hAnsi="GHEA Grapalat" w:cs="Arial"/>
                <w:sz w:val="16"/>
                <w:szCs w:val="16"/>
                <w:lang w:val="pt-BR"/>
              </w:rPr>
              <w:t>100%</w:t>
            </w:r>
          </w:p>
        </w:tc>
        <w:tc>
          <w:tcPr>
            <w:tcW w:w="1691" w:type="dxa"/>
          </w:tcPr>
          <w:p w14:paraId="00B59E53" w14:textId="6DC57A5A" w:rsidR="002C3E3F" w:rsidRDefault="002C3E3F" w:rsidP="002C3E3F">
            <w:pPr>
              <w:jc w:val="center"/>
              <w:rPr>
                <w:rFonts w:ascii="GHEA Grapalat" w:hAnsi="GHEA Grapalat"/>
                <w:b/>
                <w:sz w:val="16"/>
                <w:szCs w:val="16"/>
                <w:lang w:val="pt-BR"/>
              </w:rPr>
            </w:pPr>
            <w:r>
              <w:rPr>
                <w:rFonts w:ascii="GHEA Grapalat" w:hAnsi="GHEA Grapalat"/>
                <w:b/>
                <w:sz w:val="16"/>
                <w:szCs w:val="16"/>
                <w:lang w:val="pt-BR"/>
              </w:rPr>
              <w:t>100%</w:t>
            </w:r>
          </w:p>
        </w:tc>
      </w:tr>
      <w:tr w:rsidR="002C3E3F" w:rsidRPr="00A71D81" w14:paraId="7A8CEB53" w14:textId="77777777" w:rsidTr="00C6365B">
        <w:trPr>
          <w:trHeight w:val="750"/>
        </w:trPr>
        <w:tc>
          <w:tcPr>
            <w:tcW w:w="1451" w:type="dxa"/>
          </w:tcPr>
          <w:p w14:paraId="4D581546" w14:textId="4E1D3D02" w:rsidR="002C3E3F" w:rsidRDefault="00EA6FE1" w:rsidP="002C3E3F">
            <w:pPr>
              <w:jc w:val="center"/>
              <w:rPr>
                <w:rFonts w:ascii="GHEA Grapalat" w:hAnsi="GHEA Grapalat"/>
                <w:sz w:val="20"/>
              </w:rPr>
            </w:pPr>
            <w:r>
              <w:rPr>
                <w:rFonts w:ascii="GHEA Grapalat" w:hAnsi="GHEA Grapalat"/>
                <w:sz w:val="20"/>
              </w:rPr>
              <w:t>5</w:t>
            </w:r>
          </w:p>
        </w:tc>
        <w:tc>
          <w:tcPr>
            <w:tcW w:w="1676" w:type="dxa"/>
          </w:tcPr>
          <w:p w14:paraId="4734F0B3" w14:textId="2AC1E775" w:rsidR="002C3E3F" w:rsidRPr="00A20448" w:rsidRDefault="002C3E3F" w:rsidP="002C3E3F">
            <w:pPr>
              <w:jc w:val="center"/>
              <w:rPr>
                <w:rFonts w:ascii="Arial" w:hAnsi="Arial" w:cs="Arial"/>
                <w:sz w:val="16"/>
                <w:szCs w:val="16"/>
              </w:rPr>
            </w:pPr>
            <w:r w:rsidRPr="00CA6249">
              <w:rPr>
                <w:rFonts w:ascii="Arial" w:hAnsi="Arial" w:cs="Arial"/>
                <w:sz w:val="16"/>
                <w:szCs w:val="16"/>
              </w:rPr>
              <w:t>15331167</w:t>
            </w:r>
          </w:p>
        </w:tc>
        <w:tc>
          <w:tcPr>
            <w:tcW w:w="2250" w:type="dxa"/>
          </w:tcPr>
          <w:p w14:paraId="5502EDCD" w14:textId="51D0E441" w:rsidR="002C3E3F" w:rsidRPr="000C0B4D" w:rsidRDefault="002C3E3F" w:rsidP="002C3E3F">
            <w:pPr>
              <w:jc w:val="center"/>
              <w:rPr>
                <w:rFonts w:ascii="GHEA Grapalat" w:hAnsi="GHEA Grapalat"/>
                <w:sz w:val="16"/>
                <w:szCs w:val="16"/>
              </w:rPr>
            </w:pPr>
            <w:r>
              <w:rPr>
                <w:rFonts w:ascii="GHEA Grapalat" w:hAnsi="GHEA Grapalat"/>
                <w:sz w:val="16"/>
                <w:szCs w:val="16"/>
              </w:rPr>
              <w:t>Կանաչի մաղադանոս</w:t>
            </w:r>
          </w:p>
        </w:tc>
        <w:tc>
          <w:tcPr>
            <w:tcW w:w="720" w:type="dxa"/>
          </w:tcPr>
          <w:p w14:paraId="6C69A517" w14:textId="4BF3BC8A" w:rsidR="002C3E3F" w:rsidRDefault="002C3E3F" w:rsidP="002C3E3F">
            <w:pPr>
              <w:jc w:val="center"/>
              <w:rPr>
                <w:rFonts w:ascii="GHEA Grapalat" w:hAnsi="GHEA Grapalat"/>
                <w:sz w:val="16"/>
                <w:szCs w:val="16"/>
                <w:lang w:val="pt-BR"/>
              </w:rPr>
            </w:pPr>
            <w:r>
              <w:rPr>
                <w:rFonts w:ascii="GHEA Grapalat" w:hAnsi="GHEA Grapalat"/>
                <w:sz w:val="16"/>
                <w:szCs w:val="16"/>
                <w:lang w:val="pt-BR"/>
              </w:rPr>
              <w:t>11.1%</w:t>
            </w:r>
          </w:p>
        </w:tc>
        <w:tc>
          <w:tcPr>
            <w:tcW w:w="720" w:type="dxa"/>
          </w:tcPr>
          <w:p w14:paraId="2BEF5878" w14:textId="6094DF0F" w:rsidR="002C3E3F" w:rsidRDefault="002C3E3F" w:rsidP="002C3E3F">
            <w:pPr>
              <w:jc w:val="center"/>
              <w:rPr>
                <w:rFonts w:ascii="GHEA Grapalat" w:hAnsi="GHEA Grapalat"/>
                <w:sz w:val="16"/>
                <w:szCs w:val="16"/>
                <w:lang w:val="pt-BR"/>
              </w:rPr>
            </w:pPr>
            <w:r>
              <w:rPr>
                <w:rFonts w:ascii="GHEA Grapalat" w:hAnsi="GHEA Grapalat"/>
                <w:sz w:val="16"/>
                <w:szCs w:val="16"/>
                <w:lang w:val="pt-BR"/>
              </w:rPr>
              <w:t>22.2%</w:t>
            </w:r>
          </w:p>
        </w:tc>
        <w:tc>
          <w:tcPr>
            <w:tcW w:w="720" w:type="dxa"/>
          </w:tcPr>
          <w:p w14:paraId="1821C9D7" w14:textId="4A3E35FD" w:rsidR="002C3E3F" w:rsidRDefault="002C3E3F" w:rsidP="002C3E3F">
            <w:pPr>
              <w:jc w:val="center"/>
              <w:rPr>
                <w:rFonts w:ascii="GHEA Grapalat" w:hAnsi="GHEA Grapalat" w:cs="Arial"/>
                <w:sz w:val="16"/>
                <w:szCs w:val="16"/>
                <w:lang w:val="pt-BR"/>
              </w:rPr>
            </w:pPr>
            <w:r>
              <w:rPr>
                <w:rFonts w:ascii="GHEA Grapalat" w:hAnsi="GHEA Grapalat" w:cs="Arial"/>
                <w:sz w:val="16"/>
                <w:szCs w:val="16"/>
                <w:lang w:val="pt-BR"/>
              </w:rPr>
              <w:t>33.3%</w:t>
            </w:r>
          </w:p>
        </w:tc>
        <w:tc>
          <w:tcPr>
            <w:tcW w:w="720" w:type="dxa"/>
          </w:tcPr>
          <w:p w14:paraId="6348F334" w14:textId="4FAA0832" w:rsidR="002C3E3F" w:rsidRDefault="002C3E3F" w:rsidP="002C3E3F">
            <w:pPr>
              <w:jc w:val="center"/>
              <w:rPr>
                <w:rFonts w:ascii="GHEA Grapalat" w:hAnsi="GHEA Grapalat" w:cs="Arial"/>
                <w:sz w:val="16"/>
                <w:szCs w:val="16"/>
                <w:lang w:val="pt-BR"/>
              </w:rPr>
            </w:pPr>
            <w:r>
              <w:rPr>
                <w:rFonts w:ascii="GHEA Grapalat" w:hAnsi="GHEA Grapalat" w:cs="Arial"/>
                <w:sz w:val="16"/>
                <w:szCs w:val="16"/>
                <w:lang w:val="pt-BR"/>
              </w:rPr>
              <w:t>44.4%</w:t>
            </w:r>
          </w:p>
        </w:tc>
        <w:tc>
          <w:tcPr>
            <w:tcW w:w="656" w:type="dxa"/>
          </w:tcPr>
          <w:p w14:paraId="00A6F147" w14:textId="49094579" w:rsidR="002C3E3F" w:rsidRDefault="002C3E3F" w:rsidP="002C3E3F">
            <w:pPr>
              <w:jc w:val="center"/>
              <w:rPr>
                <w:rFonts w:ascii="GHEA Grapalat" w:hAnsi="GHEA Grapalat" w:cs="Arial"/>
                <w:sz w:val="16"/>
                <w:szCs w:val="16"/>
                <w:lang w:val="pt-BR"/>
              </w:rPr>
            </w:pPr>
            <w:r>
              <w:rPr>
                <w:rFonts w:ascii="GHEA Grapalat" w:hAnsi="GHEA Grapalat" w:cs="Arial"/>
                <w:sz w:val="16"/>
                <w:szCs w:val="16"/>
                <w:lang w:val="pt-BR"/>
              </w:rPr>
              <w:t>55.5%</w:t>
            </w:r>
          </w:p>
        </w:tc>
        <w:tc>
          <w:tcPr>
            <w:tcW w:w="668" w:type="dxa"/>
          </w:tcPr>
          <w:p w14:paraId="1F82ED0A" w14:textId="03BB0E99" w:rsidR="002C3E3F" w:rsidRDefault="002C3E3F" w:rsidP="002C3E3F">
            <w:pPr>
              <w:jc w:val="center"/>
              <w:rPr>
                <w:rFonts w:ascii="GHEA Grapalat" w:hAnsi="GHEA Grapalat" w:cs="Arial"/>
                <w:sz w:val="16"/>
                <w:szCs w:val="16"/>
                <w:lang w:val="pt-BR"/>
              </w:rPr>
            </w:pPr>
            <w:r>
              <w:rPr>
                <w:rFonts w:ascii="GHEA Grapalat" w:hAnsi="GHEA Grapalat" w:cs="Arial"/>
                <w:sz w:val="16"/>
                <w:szCs w:val="16"/>
                <w:lang w:val="pt-BR"/>
              </w:rPr>
              <w:t>55.5%</w:t>
            </w:r>
          </w:p>
        </w:tc>
        <w:tc>
          <w:tcPr>
            <w:tcW w:w="720" w:type="dxa"/>
          </w:tcPr>
          <w:p w14:paraId="7CCC4D9B" w14:textId="3A2BBCAE" w:rsidR="002C3E3F" w:rsidRDefault="002C3E3F" w:rsidP="002C3E3F">
            <w:pPr>
              <w:jc w:val="center"/>
              <w:rPr>
                <w:rFonts w:ascii="GHEA Grapalat" w:hAnsi="GHEA Grapalat" w:cs="Arial"/>
                <w:sz w:val="16"/>
                <w:szCs w:val="16"/>
                <w:lang w:val="pt-BR"/>
              </w:rPr>
            </w:pPr>
            <w:r>
              <w:rPr>
                <w:rFonts w:ascii="GHEA Grapalat" w:hAnsi="GHEA Grapalat" w:cs="Arial"/>
                <w:sz w:val="16"/>
                <w:szCs w:val="16"/>
                <w:lang w:val="pt-BR"/>
              </w:rPr>
              <w:t>55.5%</w:t>
            </w:r>
          </w:p>
        </w:tc>
        <w:tc>
          <w:tcPr>
            <w:tcW w:w="720" w:type="dxa"/>
          </w:tcPr>
          <w:p w14:paraId="44CA28C2" w14:textId="3AF2226C" w:rsidR="002C3E3F" w:rsidRDefault="002C3E3F" w:rsidP="002C3E3F">
            <w:pPr>
              <w:jc w:val="center"/>
              <w:rPr>
                <w:rFonts w:ascii="GHEA Grapalat" w:hAnsi="GHEA Grapalat" w:cs="Arial"/>
                <w:sz w:val="16"/>
                <w:szCs w:val="16"/>
                <w:lang w:val="pt-BR"/>
              </w:rPr>
            </w:pPr>
            <w:r>
              <w:rPr>
                <w:rFonts w:ascii="GHEA Grapalat" w:hAnsi="GHEA Grapalat" w:cs="Arial"/>
                <w:sz w:val="16"/>
                <w:szCs w:val="16"/>
                <w:lang w:val="pt-BR"/>
              </w:rPr>
              <w:t>55.5%</w:t>
            </w:r>
          </w:p>
        </w:tc>
        <w:tc>
          <w:tcPr>
            <w:tcW w:w="668" w:type="dxa"/>
          </w:tcPr>
          <w:p w14:paraId="1A8A7CDC" w14:textId="761F6073" w:rsidR="002C3E3F" w:rsidRDefault="002C3E3F" w:rsidP="002C3E3F">
            <w:pPr>
              <w:jc w:val="center"/>
              <w:rPr>
                <w:rFonts w:ascii="GHEA Grapalat" w:hAnsi="GHEA Grapalat" w:cs="Arial"/>
                <w:sz w:val="16"/>
                <w:szCs w:val="16"/>
                <w:lang w:val="pt-BR"/>
              </w:rPr>
            </w:pPr>
            <w:r>
              <w:rPr>
                <w:rFonts w:ascii="GHEA Grapalat" w:hAnsi="GHEA Grapalat" w:cs="Arial"/>
                <w:sz w:val="16"/>
                <w:szCs w:val="16"/>
                <w:lang w:val="pt-BR"/>
              </w:rPr>
              <w:t>66.6%</w:t>
            </w:r>
          </w:p>
        </w:tc>
        <w:tc>
          <w:tcPr>
            <w:tcW w:w="631" w:type="dxa"/>
          </w:tcPr>
          <w:p w14:paraId="4DE4CA5B" w14:textId="2CC4061A" w:rsidR="002C3E3F" w:rsidRDefault="002C3E3F" w:rsidP="002C3E3F">
            <w:pPr>
              <w:jc w:val="center"/>
              <w:rPr>
                <w:rFonts w:ascii="GHEA Grapalat" w:hAnsi="GHEA Grapalat" w:cs="Arial"/>
                <w:sz w:val="16"/>
                <w:szCs w:val="16"/>
                <w:lang w:val="pt-BR"/>
              </w:rPr>
            </w:pPr>
            <w:r>
              <w:rPr>
                <w:rFonts w:ascii="GHEA Grapalat" w:hAnsi="GHEA Grapalat" w:cs="Arial"/>
                <w:sz w:val="16"/>
                <w:szCs w:val="16"/>
                <w:lang w:val="pt-BR"/>
              </w:rPr>
              <w:t>77.7%</w:t>
            </w:r>
          </w:p>
        </w:tc>
        <w:tc>
          <w:tcPr>
            <w:tcW w:w="681" w:type="dxa"/>
          </w:tcPr>
          <w:p w14:paraId="5D33D501" w14:textId="772AE3B1" w:rsidR="002C3E3F" w:rsidRDefault="002C3E3F" w:rsidP="002C3E3F">
            <w:pPr>
              <w:jc w:val="center"/>
              <w:rPr>
                <w:rFonts w:ascii="GHEA Grapalat" w:hAnsi="GHEA Grapalat" w:cs="Arial"/>
                <w:sz w:val="16"/>
                <w:szCs w:val="16"/>
                <w:lang w:val="pt-BR"/>
              </w:rPr>
            </w:pPr>
            <w:r>
              <w:rPr>
                <w:rFonts w:ascii="GHEA Grapalat" w:hAnsi="GHEA Grapalat" w:cs="Arial"/>
                <w:sz w:val="16"/>
                <w:szCs w:val="16"/>
                <w:lang w:val="pt-BR"/>
              </w:rPr>
              <w:t>88.8%</w:t>
            </w:r>
          </w:p>
        </w:tc>
        <w:tc>
          <w:tcPr>
            <w:tcW w:w="746" w:type="dxa"/>
          </w:tcPr>
          <w:p w14:paraId="287F804D" w14:textId="436DEBBF" w:rsidR="002C3E3F" w:rsidRDefault="002C3E3F" w:rsidP="002C3E3F">
            <w:pPr>
              <w:jc w:val="center"/>
              <w:rPr>
                <w:rFonts w:ascii="GHEA Grapalat" w:hAnsi="GHEA Grapalat" w:cs="Arial"/>
                <w:sz w:val="16"/>
                <w:szCs w:val="16"/>
                <w:lang w:val="pt-BR"/>
              </w:rPr>
            </w:pPr>
            <w:r>
              <w:rPr>
                <w:rFonts w:ascii="GHEA Grapalat" w:hAnsi="GHEA Grapalat" w:cs="Arial"/>
                <w:sz w:val="16"/>
                <w:szCs w:val="16"/>
                <w:lang w:val="pt-BR"/>
              </w:rPr>
              <w:t>100%</w:t>
            </w:r>
          </w:p>
        </w:tc>
        <w:tc>
          <w:tcPr>
            <w:tcW w:w="1691" w:type="dxa"/>
          </w:tcPr>
          <w:p w14:paraId="3E69C3E5" w14:textId="6AF9CE55" w:rsidR="002C3E3F" w:rsidRDefault="002C3E3F" w:rsidP="002C3E3F">
            <w:pPr>
              <w:jc w:val="center"/>
              <w:rPr>
                <w:rFonts w:ascii="GHEA Grapalat" w:hAnsi="GHEA Grapalat"/>
                <w:b/>
                <w:sz w:val="16"/>
                <w:szCs w:val="16"/>
                <w:lang w:val="pt-BR"/>
              </w:rPr>
            </w:pPr>
            <w:r>
              <w:rPr>
                <w:rFonts w:ascii="GHEA Grapalat" w:hAnsi="GHEA Grapalat"/>
                <w:b/>
                <w:sz w:val="16"/>
                <w:szCs w:val="16"/>
                <w:lang w:val="pt-BR"/>
              </w:rPr>
              <w:t>100%</w:t>
            </w:r>
          </w:p>
        </w:tc>
      </w:tr>
      <w:tr w:rsidR="00A07DD2" w:rsidRPr="00A71D81" w14:paraId="24EE98E2" w14:textId="77777777" w:rsidTr="00324F68">
        <w:trPr>
          <w:trHeight w:val="750"/>
        </w:trPr>
        <w:tc>
          <w:tcPr>
            <w:tcW w:w="1451" w:type="dxa"/>
          </w:tcPr>
          <w:p w14:paraId="7E040105" w14:textId="52BA63B8" w:rsidR="00A07DD2" w:rsidRPr="00A71D81" w:rsidRDefault="00EA6FE1" w:rsidP="00A07DD2">
            <w:pPr>
              <w:jc w:val="center"/>
              <w:rPr>
                <w:rFonts w:ascii="GHEA Grapalat" w:hAnsi="GHEA Grapalat"/>
                <w:sz w:val="20"/>
                <w:lang w:val="es-ES"/>
              </w:rPr>
            </w:pPr>
            <w:r>
              <w:rPr>
                <w:rFonts w:ascii="GHEA Grapalat" w:hAnsi="GHEA Grapalat"/>
                <w:sz w:val="20"/>
                <w:lang w:val="es-ES"/>
              </w:rPr>
              <w:lastRenderedPageBreak/>
              <w:t>6</w:t>
            </w:r>
          </w:p>
        </w:tc>
        <w:tc>
          <w:tcPr>
            <w:tcW w:w="1676" w:type="dxa"/>
            <w:vAlign w:val="bottom"/>
          </w:tcPr>
          <w:p w14:paraId="7AA81C74" w14:textId="77777777" w:rsidR="00A07DD2" w:rsidRPr="00A71D81" w:rsidRDefault="00A07DD2" w:rsidP="00A07DD2">
            <w:pPr>
              <w:jc w:val="center"/>
              <w:rPr>
                <w:rFonts w:ascii="GHEA Grapalat" w:hAnsi="GHEA Grapalat"/>
                <w:sz w:val="20"/>
                <w:lang w:val="es-ES"/>
              </w:rPr>
            </w:pPr>
            <w:r w:rsidRPr="00A20448">
              <w:rPr>
                <w:rFonts w:ascii="Arial" w:hAnsi="Arial" w:cs="Arial"/>
                <w:sz w:val="16"/>
                <w:szCs w:val="16"/>
              </w:rPr>
              <w:t>15331140</w:t>
            </w:r>
          </w:p>
        </w:tc>
        <w:tc>
          <w:tcPr>
            <w:tcW w:w="2250" w:type="dxa"/>
          </w:tcPr>
          <w:p w14:paraId="1E588B7F" w14:textId="77777777" w:rsidR="00A07DD2" w:rsidRPr="00A71D81" w:rsidRDefault="00A07DD2" w:rsidP="00A07DD2">
            <w:pPr>
              <w:jc w:val="center"/>
              <w:rPr>
                <w:rFonts w:ascii="GHEA Grapalat" w:hAnsi="GHEA Grapalat"/>
                <w:sz w:val="20"/>
                <w:lang w:val="es-ES"/>
              </w:rPr>
            </w:pPr>
            <w:r w:rsidRPr="00A20448">
              <w:rPr>
                <w:rFonts w:ascii="GHEA Grapalat" w:hAnsi="GHEA Grapalat"/>
                <w:sz w:val="16"/>
                <w:szCs w:val="16"/>
                <w:lang w:val="hy-AM"/>
              </w:rPr>
              <w:t>Հազար</w:t>
            </w:r>
          </w:p>
        </w:tc>
        <w:tc>
          <w:tcPr>
            <w:tcW w:w="720" w:type="dxa"/>
          </w:tcPr>
          <w:p w14:paraId="45EC5CA1" w14:textId="5B609C9E" w:rsidR="00A07DD2" w:rsidRPr="00A71D81" w:rsidRDefault="00A07DD2" w:rsidP="00A07DD2">
            <w:pPr>
              <w:jc w:val="center"/>
              <w:rPr>
                <w:rFonts w:ascii="GHEA Grapalat" w:hAnsi="GHEA Grapalat"/>
                <w:lang w:val="pt-BR"/>
              </w:rPr>
            </w:pPr>
            <w:r>
              <w:rPr>
                <w:rFonts w:ascii="GHEA Grapalat" w:hAnsi="GHEA Grapalat"/>
                <w:sz w:val="16"/>
                <w:szCs w:val="16"/>
                <w:lang w:val="pt-BR"/>
              </w:rPr>
              <w:t>11.1%</w:t>
            </w:r>
          </w:p>
        </w:tc>
        <w:tc>
          <w:tcPr>
            <w:tcW w:w="720" w:type="dxa"/>
          </w:tcPr>
          <w:p w14:paraId="17AA6FFF" w14:textId="2465509D" w:rsidR="00A07DD2" w:rsidRPr="00A71D81" w:rsidRDefault="00A07DD2" w:rsidP="00A07DD2">
            <w:pPr>
              <w:jc w:val="center"/>
              <w:rPr>
                <w:rFonts w:ascii="GHEA Grapalat" w:hAnsi="GHEA Grapalat"/>
                <w:lang w:val="pt-BR"/>
              </w:rPr>
            </w:pPr>
            <w:r>
              <w:rPr>
                <w:rFonts w:ascii="GHEA Grapalat" w:hAnsi="GHEA Grapalat"/>
                <w:sz w:val="16"/>
                <w:szCs w:val="16"/>
                <w:lang w:val="pt-BR"/>
              </w:rPr>
              <w:t>22.2%</w:t>
            </w:r>
          </w:p>
        </w:tc>
        <w:tc>
          <w:tcPr>
            <w:tcW w:w="720" w:type="dxa"/>
          </w:tcPr>
          <w:p w14:paraId="00974582" w14:textId="5DD24A22" w:rsidR="00A07DD2" w:rsidRPr="00A71D81" w:rsidRDefault="00A07DD2" w:rsidP="00A07DD2">
            <w:pPr>
              <w:jc w:val="center"/>
              <w:rPr>
                <w:rFonts w:ascii="GHEA Grapalat" w:hAnsi="GHEA Grapalat" w:cs="Arial"/>
                <w:sz w:val="18"/>
                <w:szCs w:val="18"/>
                <w:lang w:val="pt-BR"/>
              </w:rPr>
            </w:pPr>
            <w:r>
              <w:rPr>
                <w:rFonts w:ascii="GHEA Grapalat" w:hAnsi="GHEA Grapalat" w:cs="Arial"/>
                <w:sz w:val="16"/>
                <w:szCs w:val="16"/>
                <w:lang w:val="pt-BR"/>
              </w:rPr>
              <w:t>33.3%</w:t>
            </w:r>
          </w:p>
        </w:tc>
        <w:tc>
          <w:tcPr>
            <w:tcW w:w="720" w:type="dxa"/>
          </w:tcPr>
          <w:p w14:paraId="465244B9" w14:textId="6772F5E8" w:rsidR="00A07DD2" w:rsidRPr="00A71D81" w:rsidRDefault="00A07DD2" w:rsidP="00A07DD2">
            <w:pPr>
              <w:jc w:val="center"/>
              <w:rPr>
                <w:rFonts w:ascii="GHEA Grapalat" w:hAnsi="GHEA Grapalat" w:cs="Arial"/>
                <w:sz w:val="18"/>
                <w:szCs w:val="18"/>
                <w:lang w:val="pt-BR"/>
              </w:rPr>
            </w:pPr>
            <w:r>
              <w:rPr>
                <w:rFonts w:ascii="GHEA Grapalat" w:hAnsi="GHEA Grapalat" w:cs="Arial"/>
                <w:sz w:val="16"/>
                <w:szCs w:val="16"/>
                <w:lang w:val="pt-BR"/>
              </w:rPr>
              <w:t>44.4%</w:t>
            </w:r>
          </w:p>
        </w:tc>
        <w:tc>
          <w:tcPr>
            <w:tcW w:w="656" w:type="dxa"/>
          </w:tcPr>
          <w:p w14:paraId="5D234566" w14:textId="4050B347" w:rsidR="00A07DD2" w:rsidRPr="00A71D81" w:rsidRDefault="00A07DD2" w:rsidP="00A07DD2">
            <w:pPr>
              <w:jc w:val="center"/>
              <w:rPr>
                <w:rFonts w:ascii="GHEA Grapalat" w:hAnsi="GHEA Grapalat" w:cs="Arial"/>
                <w:sz w:val="18"/>
                <w:szCs w:val="18"/>
                <w:lang w:val="pt-BR"/>
              </w:rPr>
            </w:pPr>
            <w:r>
              <w:rPr>
                <w:rFonts w:ascii="GHEA Grapalat" w:hAnsi="GHEA Grapalat" w:cs="Arial"/>
                <w:sz w:val="16"/>
                <w:szCs w:val="16"/>
                <w:lang w:val="pt-BR"/>
              </w:rPr>
              <w:t>55.5%</w:t>
            </w:r>
          </w:p>
        </w:tc>
        <w:tc>
          <w:tcPr>
            <w:tcW w:w="668" w:type="dxa"/>
          </w:tcPr>
          <w:p w14:paraId="2D2A3758" w14:textId="72FA7724" w:rsidR="00A07DD2" w:rsidRPr="00A71D81" w:rsidRDefault="00A07DD2" w:rsidP="00A07DD2">
            <w:pPr>
              <w:jc w:val="center"/>
              <w:rPr>
                <w:rFonts w:ascii="GHEA Grapalat" w:hAnsi="GHEA Grapalat" w:cs="Arial"/>
                <w:sz w:val="18"/>
                <w:szCs w:val="18"/>
                <w:lang w:val="pt-BR"/>
              </w:rPr>
            </w:pPr>
            <w:r>
              <w:rPr>
                <w:rFonts w:ascii="GHEA Grapalat" w:hAnsi="GHEA Grapalat" w:cs="Arial"/>
                <w:sz w:val="16"/>
                <w:szCs w:val="16"/>
                <w:lang w:val="pt-BR"/>
              </w:rPr>
              <w:t>55.5%</w:t>
            </w:r>
          </w:p>
        </w:tc>
        <w:tc>
          <w:tcPr>
            <w:tcW w:w="720" w:type="dxa"/>
          </w:tcPr>
          <w:p w14:paraId="4799E3EA" w14:textId="0DB9A3CE" w:rsidR="00A07DD2" w:rsidRPr="00A71D81" w:rsidRDefault="00A07DD2" w:rsidP="00A07DD2">
            <w:pPr>
              <w:jc w:val="center"/>
              <w:rPr>
                <w:rFonts w:ascii="GHEA Grapalat" w:hAnsi="GHEA Grapalat" w:cs="Arial"/>
                <w:sz w:val="18"/>
                <w:szCs w:val="18"/>
                <w:lang w:val="pt-BR"/>
              </w:rPr>
            </w:pPr>
            <w:r>
              <w:rPr>
                <w:rFonts w:ascii="GHEA Grapalat" w:hAnsi="GHEA Grapalat" w:cs="Arial"/>
                <w:sz w:val="16"/>
                <w:szCs w:val="16"/>
                <w:lang w:val="pt-BR"/>
              </w:rPr>
              <w:t>55.5%</w:t>
            </w:r>
          </w:p>
        </w:tc>
        <w:tc>
          <w:tcPr>
            <w:tcW w:w="720" w:type="dxa"/>
          </w:tcPr>
          <w:p w14:paraId="75C963A4" w14:textId="25CDD5E7" w:rsidR="00A07DD2" w:rsidRPr="00A71D81" w:rsidRDefault="00A07DD2" w:rsidP="00A07DD2">
            <w:pPr>
              <w:jc w:val="center"/>
              <w:rPr>
                <w:rFonts w:ascii="GHEA Grapalat" w:hAnsi="GHEA Grapalat" w:cs="Arial"/>
                <w:sz w:val="18"/>
                <w:szCs w:val="18"/>
                <w:lang w:val="pt-BR"/>
              </w:rPr>
            </w:pPr>
            <w:r>
              <w:rPr>
                <w:rFonts w:ascii="GHEA Grapalat" w:hAnsi="GHEA Grapalat" w:cs="Arial"/>
                <w:sz w:val="16"/>
                <w:szCs w:val="16"/>
                <w:lang w:val="pt-BR"/>
              </w:rPr>
              <w:t>55.5%</w:t>
            </w:r>
          </w:p>
        </w:tc>
        <w:tc>
          <w:tcPr>
            <w:tcW w:w="668" w:type="dxa"/>
          </w:tcPr>
          <w:p w14:paraId="4A009066" w14:textId="12ED2A52" w:rsidR="00A07DD2" w:rsidRPr="00A71D81" w:rsidRDefault="00A07DD2" w:rsidP="00A07DD2">
            <w:pPr>
              <w:jc w:val="center"/>
              <w:rPr>
                <w:rFonts w:ascii="GHEA Grapalat" w:hAnsi="GHEA Grapalat" w:cs="Arial"/>
                <w:sz w:val="18"/>
                <w:szCs w:val="18"/>
                <w:lang w:val="pt-BR"/>
              </w:rPr>
            </w:pPr>
            <w:r>
              <w:rPr>
                <w:rFonts w:ascii="GHEA Grapalat" w:hAnsi="GHEA Grapalat" w:cs="Arial"/>
                <w:sz w:val="16"/>
                <w:szCs w:val="16"/>
                <w:lang w:val="pt-BR"/>
              </w:rPr>
              <w:t>66.6%</w:t>
            </w:r>
          </w:p>
        </w:tc>
        <w:tc>
          <w:tcPr>
            <w:tcW w:w="631" w:type="dxa"/>
          </w:tcPr>
          <w:p w14:paraId="12B082C8" w14:textId="74E22F00" w:rsidR="00A07DD2" w:rsidRPr="00A71D81" w:rsidRDefault="00A07DD2" w:rsidP="00A07DD2">
            <w:pPr>
              <w:jc w:val="center"/>
              <w:rPr>
                <w:rFonts w:ascii="GHEA Grapalat" w:hAnsi="GHEA Grapalat" w:cs="Arial"/>
                <w:sz w:val="18"/>
                <w:szCs w:val="18"/>
                <w:lang w:val="pt-BR"/>
              </w:rPr>
            </w:pPr>
            <w:r>
              <w:rPr>
                <w:rFonts w:ascii="GHEA Grapalat" w:hAnsi="GHEA Grapalat" w:cs="Arial"/>
                <w:sz w:val="16"/>
                <w:szCs w:val="16"/>
                <w:lang w:val="pt-BR"/>
              </w:rPr>
              <w:t>77.7%</w:t>
            </w:r>
          </w:p>
        </w:tc>
        <w:tc>
          <w:tcPr>
            <w:tcW w:w="681" w:type="dxa"/>
          </w:tcPr>
          <w:p w14:paraId="1895F173" w14:textId="2CAACB29" w:rsidR="00A07DD2" w:rsidRPr="00A71D81" w:rsidRDefault="00A07DD2" w:rsidP="00A07DD2">
            <w:pPr>
              <w:jc w:val="center"/>
              <w:rPr>
                <w:rFonts w:ascii="GHEA Grapalat" w:hAnsi="GHEA Grapalat" w:cs="Arial"/>
                <w:sz w:val="18"/>
                <w:szCs w:val="18"/>
                <w:lang w:val="pt-BR"/>
              </w:rPr>
            </w:pPr>
            <w:r>
              <w:rPr>
                <w:rFonts w:ascii="GHEA Grapalat" w:hAnsi="GHEA Grapalat" w:cs="Arial"/>
                <w:sz w:val="16"/>
                <w:szCs w:val="16"/>
                <w:lang w:val="pt-BR"/>
              </w:rPr>
              <w:t>88.8%</w:t>
            </w:r>
          </w:p>
        </w:tc>
        <w:tc>
          <w:tcPr>
            <w:tcW w:w="746" w:type="dxa"/>
          </w:tcPr>
          <w:p w14:paraId="4B5C847F" w14:textId="5CA5818D" w:rsidR="00A07DD2" w:rsidRPr="00A71D81" w:rsidRDefault="00A07DD2" w:rsidP="00A07DD2">
            <w:pPr>
              <w:jc w:val="center"/>
              <w:rPr>
                <w:rFonts w:ascii="GHEA Grapalat" w:hAnsi="GHEA Grapalat" w:cs="Arial"/>
                <w:sz w:val="18"/>
                <w:szCs w:val="18"/>
                <w:lang w:val="pt-BR"/>
              </w:rPr>
            </w:pPr>
            <w:r>
              <w:rPr>
                <w:rFonts w:ascii="GHEA Grapalat" w:hAnsi="GHEA Grapalat" w:cs="Arial"/>
                <w:sz w:val="16"/>
                <w:szCs w:val="16"/>
                <w:lang w:val="pt-BR"/>
              </w:rPr>
              <w:t>100%</w:t>
            </w:r>
          </w:p>
        </w:tc>
        <w:tc>
          <w:tcPr>
            <w:tcW w:w="1691" w:type="dxa"/>
          </w:tcPr>
          <w:p w14:paraId="3753CD0F" w14:textId="77777777" w:rsidR="00A07DD2" w:rsidRPr="00A71D81" w:rsidRDefault="00A07DD2" w:rsidP="00A07DD2">
            <w:pPr>
              <w:jc w:val="center"/>
              <w:rPr>
                <w:rFonts w:ascii="GHEA Grapalat" w:hAnsi="GHEA Grapalat"/>
                <w:b/>
                <w:lang w:val="pt-BR"/>
              </w:rPr>
            </w:pPr>
            <w:r>
              <w:rPr>
                <w:rFonts w:ascii="GHEA Grapalat" w:hAnsi="GHEA Grapalat"/>
                <w:b/>
                <w:sz w:val="16"/>
                <w:szCs w:val="16"/>
                <w:lang w:val="pt-BR"/>
              </w:rPr>
              <w:t>100%</w:t>
            </w:r>
          </w:p>
        </w:tc>
      </w:tr>
      <w:tr w:rsidR="00A07DD2" w:rsidRPr="00A71D81" w14:paraId="192AA716" w14:textId="77777777" w:rsidTr="00324F68">
        <w:trPr>
          <w:trHeight w:val="750"/>
        </w:trPr>
        <w:tc>
          <w:tcPr>
            <w:tcW w:w="1451" w:type="dxa"/>
          </w:tcPr>
          <w:p w14:paraId="706BE72C" w14:textId="53907C8F" w:rsidR="00A07DD2" w:rsidRPr="00A71D81" w:rsidRDefault="00EA6FE1" w:rsidP="00A07DD2">
            <w:pPr>
              <w:jc w:val="center"/>
              <w:rPr>
                <w:rFonts w:ascii="GHEA Grapalat" w:hAnsi="GHEA Grapalat"/>
                <w:sz w:val="20"/>
                <w:lang w:val="es-ES"/>
              </w:rPr>
            </w:pPr>
            <w:r>
              <w:rPr>
                <w:rFonts w:ascii="GHEA Grapalat" w:hAnsi="GHEA Grapalat"/>
                <w:sz w:val="20"/>
                <w:lang w:val="es-ES"/>
              </w:rPr>
              <w:t>7</w:t>
            </w:r>
          </w:p>
        </w:tc>
        <w:tc>
          <w:tcPr>
            <w:tcW w:w="1676" w:type="dxa"/>
          </w:tcPr>
          <w:p w14:paraId="7690715A" w14:textId="77777777" w:rsidR="00A07DD2" w:rsidRPr="00A71D81" w:rsidRDefault="00A07DD2" w:rsidP="00A07DD2">
            <w:pPr>
              <w:jc w:val="center"/>
              <w:rPr>
                <w:rFonts w:ascii="GHEA Grapalat" w:hAnsi="GHEA Grapalat"/>
                <w:sz w:val="20"/>
                <w:lang w:val="es-ES"/>
              </w:rPr>
            </w:pPr>
            <w:r w:rsidRPr="00A20448">
              <w:rPr>
                <w:rFonts w:ascii="Arial" w:hAnsi="Arial" w:cs="Arial"/>
                <w:sz w:val="16"/>
                <w:szCs w:val="16"/>
              </w:rPr>
              <w:t>15331162</w:t>
            </w:r>
          </w:p>
        </w:tc>
        <w:tc>
          <w:tcPr>
            <w:tcW w:w="2250" w:type="dxa"/>
          </w:tcPr>
          <w:p w14:paraId="1E5978F7" w14:textId="77777777" w:rsidR="00A07DD2" w:rsidRPr="00A71D81" w:rsidRDefault="00A07DD2" w:rsidP="00A07DD2">
            <w:pPr>
              <w:jc w:val="center"/>
              <w:rPr>
                <w:rFonts w:ascii="GHEA Grapalat" w:hAnsi="GHEA Grapalat"/>
                <w:sz w:val="20"/>
                <w:lang w:val="es-ES"/>
              </w:rPr>
            </w:pPr>
            <w:r w:rsidRPr="00A20448">
              <w:rPr>
                <w:rFonts w:ascii="GHEA Grapalat" w:hAnsi="GHEA Grapalat"/>
                <w:sz w:val="16"/>
                <w:szCs w:val="16"/>
                <w:lang w:val="hy-AM"/>
              </w:rPr>
              <w:t>Կանաչ սոխ</w:t>
            </w:r>
          </w:p>
        </w:tc>
        <w:tc>
          <w:tcPr>
            <w:tcW w:w="720" w:type="dxa"/>
          </w:tcPr>
          <w:p w14:paraId="69826B87" w14:textId="5467F103" w:rsidR="00A07DD2" w:rsidRPr="00A71D81" w:rsidRDefault="00A07DD2" w:rsidP="00A07DD2">
            <w:pPr>
              <w:jc w:val="center"/>
              <w:rPr>
                <w:rFonts w:ascii="GHEA Grapalat" w:hAnsi="GHEA Grapalat"/>
                <w:lang w:val="pt-BR"/>
              </w:rPr>
            </w:pPr>
            <w:r>
              <w:rPr>
                <w:rFonts w:ascii="GHEA Grapalat" w:hAnsi="GHEA Grapalat"/>
                <w:sz w:val="16"/>
                <w:szCs w:val="16"/>
                <w:lang w:val="pt-BR"/>
              </w:rPr>
              <w:t>11.1%</w:t>
            </w:r>
          </w:p>
        </w:tc>
        <w:tc>
          <w:tcPr>
            <w:tcW w:w="720" w:type="dxa"/>
          </w:tcPr>
          <w:p w14:paraId="4B64050A" w14:textId="3295E46C" w:rsidR="00A07DD2" w:rsidRPr="00A71D81" w:rsidRDefault="00A07DD2" w:rsidP="00A07DD2">
            <w:pPr>
              <w:jc w:val="center"/>
              <w:rPr>
                <w:rFonts w:ascii="GHEA Grapalat" w:hAnsi="GHEA Grapalat"/>
                <w:lang w:val="pt-BR"/>
              </w:rPr>
            </w:pPr>
            <w:r>
              <w:rPr>
                <w:rFonts w:ascii="GHEA Grapalat" w:hAnsi="GHEA Grapalat"/>
                <w:sz w:val="16"/>
                <w:szCs w:val="16"/>
                <w:lang w:val="pt-BR"/>
              </w:rPr>
              <w:t>22.2%</w:t>
            </w:r>
          </w:p>
        </w:tc>
        <w:tc>
          <w:tcPr>
            <w:tcW w:w="720" w:type="dxa"/>
          </w:tcPr>
          <w:p w14:paraId="57223928" w14:textId="3B68BF07" w:rsidR="00A07DD2" w:rsidRPr="00A71D81" w:rsidRDefault="00A07DD2" w:rsidP="00A07DD2">
            <w:pPr>
              <w:jc w:val="center"/>
              <w:rPr>
                <w:rFonts w:ascii="GHEA Grapalat" w:hAnsi="GHEA Grapalat" w:cs="Arial"/>
                <w:sz w:val="18"/>
                <w:szCs w:val="18"/>
                <w:lang w:val="pt-BR"/>
              </w:rPr>
            </w:pPr>
            <w:r>
              <w:rPr>
                <w:rFonts w:ascii="GHEA Grapalat" w:hAnsi="GHEA Grapalat" w:cs="Arial"/>
                <w:sz w:val="16"/>
                <w:szCs w:val="16"/>
                <w:lang w:val="pt-BR"/>
              </w:rPr>
              <w:t>33.3%</w:t>
            </w:r>
          </w:p>
        </w:tc>
        <w:tc>
          <w:tcPr>
            <w:tcW w:w="720" w:type="dxa"/>
          </w:tcPr>
          <w:p w14:paraId="56F79C48" w14:textId="3C75476F" w:rsidR="00A07DD2" w:rsidRPr="00A71D81" w:rsidRDefault="00A07DD2" w:rsidP="00A07DD2">
            <w:pPr>
              <w:jc w:val="center"/>
              <w:rPr>
                <w:rFonts w:ascii="GHEA Grapalat" w:hAnsi="GHEA Grapalat" w:cs="Arial"/>
                <w:sz w:val="18"/>
                <w:szCs w:val="18"/>
                <w:lang w:val="pt-BR"/>
              </w:rPr>
            </w:pPr>
            <w:r>
              <w:rPr>
                <w:rFonts w:ascii="GHEA Grapalat" w:hAnsi="GHEA Grapalat" w:cs="Arial"/>
                <w:sz w:val="16"/>
                <w:szCs w:val="16"/>
                <w:lang w:val="pt-BR"/>
              </w:rPr>
              <w:t>44.4%</w:t>
            </w:r>
          </w:p>
        </w:tc>
        <w:tc>
          <w:tcPr>
            <w:tcW w:w="656" w:type="dxa"/>
          </w:tcPr>
          <w:p w14:paraId="74334D72" w14:textId="7A4249A2" w:rsidR="00A07DD2" w:rsidRPr="00A71D81" w:rsidRDefault="00A07DD2" w:rsidP="00A07DD2">
            <w:pPr>
              <w:jc w:val="center"/>
              <w:rPr>
                <w:rFonts w:ascii="GHEA Grapalat" w:hAnsi="GHEA Grapalat" w:cs="Arial"/>
                <w:sz w:val="18"/>
                <w:szCs w:val="18"/>
                <w:lang w:val="pt-BR"/>
              </w:rPr>
            </w:pPr>
            <w:r>
              <w:rPr>
                <w:rFonts w:ascii="GHEA Grapalat" w:hAnsi="GHEA Grapalat" w:cs="Arial"/>
                <w:sz w:val="16"/>
                <w:szCs w:val="16"/>
                <w:lang w:val="pt-BR"/>
              </w:rPr>
              <w:t>55.5%</w:t>
            </w:r>
          </w:p>
        </w:tc>
        <w:tc>
          <w:tcPr>
            <w:tcW w:w="668" w:type="dxa"/>
          </w:tcPr>
          <w:p w14:paraId="6F2EFFB4" w14:textId="5C0FC3A9" w:rsidR="00A07DD2" w:rsidRPr="00A71D81" w:rsidRDefault="00A07DD2" w:rsidP="00A07DD2">
            <w:pPr>
              <w:jc w:val="center"/>
              <w:rPr>
                <w:rFonts w:ascii="GHEA Grapalat" w:hAnsi="GHEA Grapalat" w:cs="Arial"/>
                <w:sz w:val="18"/>
                <w:szCs w:val="18"/>
                <w:lang w:val="pt-BR"/>
              </w:rPr>
            </w:pPr>
            <w:r>
              <w:rPr>
                <w:rFonts w:ascii="GHEA Grapalat" w:hAnsi="GHEA Grapalat" w:cs="Arial"/>
                <w:sz w:val="16"/>
                <w:szCs w:val="16"/>
                <w:lang w:val="pt-BR"/>
              </w:rPr>
              <w:t>55.5%</w:t>
            </w:r>
          </w:p>
        </w:tc>
        <w:tc>
          <w:tcPr>
            <w:tcW w:w="720" w:type="dxa"/>
          </w:tcPr>
          <w:p w14:paraId="79148ECE" w14:textId="63D21551" w:rsidR="00A07DD2" w:rsidRPr="00A71D81" w:rsidRDefault="00A07DD2" w:rsidP="00A07DD2">
            <w:pPr>
              <w:jc w:val="center"/>
              <w:rPr>
                <w:rFonts w:ascii="GHEA Grapalat" w:hAnsi="GHEA Grapalat" w:cs="Arial"/>
                <w:sz w:val="18"/>
                <w:szCs w:val="18"/>
                <w:lang w:val="pt-BR"/>
              </w:rPr>
            </w:pPr>
            <w:r>
              <w:rPr>
                <w:rFonts w:ascii="GHEA Grapalat" w:hAnsi="GHEA Grapalat" w:cs="Arial"/>
                <w:sz w:val="16"/>
                <w:szCs w:val="16"/>
                <w:lang w:val="pt-BR"/>
              </w:rPr>
              <w:t>55.5%</w:t>
            </w:r>
          </w:p>
        </w:tc>
        <w:tc>
          <w:tcPr>
            <w:tcW w:w="720" w:type="dxa"/>
          </w:tcPr>
          <w:p w14:paraId="24B75CC3" w14:textId="0D88A5FC" w:rsidR="00A07DD2" w:rsidRPr="00A71D81" w:rsidRDefault="00A07DD2" w:rsidP="00A07DD2">
            <w:pPr>
              <w:jc w:val="center"/>
              <w:rPr>
                <w:rFonts w:ascii="GHEA Grapalat" w:hAnsi="GHEA Grapalat" w:cs="Arial"/>
                <w:sz w:val="18"/>
                <w:szCs w:val="18"/>
                <w:lang w:val="pt-BR"/>
              </w:rPr>
            </w:pPr>
            <w:r>
              <w:rPr>
                <w:rFonts w:ascii="GHEA Grapalat" w:hAnsi="GHEA Grapalat" w:cs="Arial"/>
                <w:sz w:val="16"/>
                <w:szCs w:val="16"/>
                <w:lang w:val="pt-BR"/>
              </w:rPr>
              <w:t>55.5%</w:t>
            </w:r>
          </w:p>
        </w:tc>
        <w:tc>
          <w:tcPr>
            <w:tcW w:w="668" w:type="dxa"/>
          </w:tcPr>
          <w:p w14:paraId="296E7C48" w14:textId="1A019F01" w:rsidR="00A07DD2" w:rsidRPr="00A71D81" w:rsidRDefault="00A07DD2" w:rsidP="00A07DD2">
            <w:pPr>
              <w:jc w:val="center"/>
              <w:rPr>
                <w:rFonts w:ascii="GHEA Grapalat" w:hAnsi="GHEA Grapalat" w:cs="Arial"/>
                <w:sz w:val="18"/>
                <w:szCs w:val="18"/>
                <w:lang w:val="pt-BR"/>
              </w:rPr>
            </w:pPr>
            <w:r>
              <w:rPr>
                <w:rFonts w:ascii="GHEA Grapalat" w:hAnsi="GHEA Grapalat" w:cs="Arial"/>
                <w:sz w:val="16"/>
                <w:szCs w:val="16"/>
                <w:lang w:val="pt-BR"/>
              </w:rPr>
              <w:t>66.6%</w:t>
            </w:r>
          </w:p>
        </w:tc>
        <w:tc>
          <w:tcPr>
            <w:tcW w:w="631" w:type="dxa"/>
          </w:tcPr>
          <w:p w14:paraId="0EA2AF06" w14:textId="19C18739" w:rsidR="00A07DD2" w:rsidRPr="00A71D81" w:rsidRDefault="00A07DD2" w:rsidP="00A07DD2">
            <w:pPr>
              <w:jc w:val="center"/>
              <w:rPr>
                <w:rFonts w:ascii="GHEA Grapalat" w:hAnsi="GHEA Grapalat" w:cs="Arial"/>
                <w:sz w:val="18"/>
                <w:szCs w:val="18"/>
                <w:lang w:val="pt-BR"/>
              </w:rPr>
            </w:pPr>
            <w:r>
              <w:rPr>
                <w:rFonts w:ascii="GHEA Grapalat" w:hAnsi="GHEA Grapalat" w:cs="Arial"/>
                <w:sz w:val="16"/>
                <w:szCs w:val="16"/>
                <w:lang w:val="pt-BR"/>
              </w:rPr>
              <w:t>77.7%</w:t>
            </w:r>
          </w:p>
        </w:tc>
        <w:tc>
          <w:tcPr>
            <w:tcW w:w="681" w:type="dxa"/>
          </w:tcPr>
          <w:p w14:paraId="12213CFE" w14:textId="6D6F0CCB" w:rsidR="00A07DD2" w:rsidRPr="00A71D81" w:rsidRDefault="00A07DD2" w:rsidP="00A07DD2">
            <w:pPr>
              <w:jc w:val="center"/>
              <w:rPr>
                <w:rFonts w:ascii="GHEA Grapalat" w:hAnsi="GHEA Grapalat" w:cs="Arial"/>
                <w:sz w:val="18"/>
                <w:szCs w:val="18"/>
                <w:lang w:val="pt-BR"/>
              </w:rPr>
            </w:pPr>
            <w:r>
              <w:rPr>
                <w:rFonts w:ascii="GHEA Grapalat" w:hAnsi="GHEA Grapalat" w:cs="Arial"/>
                <w:sz w:val="16"/>
                <w:szCs w:val="16"/>
                <w:lang w:val="pt-BR"/>
              </w:rPr>
              <w:t>88.8%</w:t>
            </w:r>
          </w:p>
        </w:tc>
        <w:tc>
          <w:tcPr>
            <w:tcW w:w="746" w:type="dxa"/>
          </w:tcPr>
          <w:p w14:paraId="202D9E83" w14:textId="45842271" w:rsidR="00A07DD2" w:rsidRPr="00A71D81" w:rsidRDefault="00A07DD2" w:rsidP="00A07DD2">
            <w:pPr>
              <w:jc w:val="center"/>
              <w:rPr>
                <w:rFonts w:ascii="GHEA Grapalat" w:hAnsi="GHEA Grapalat" w:cs="Arial"/>
                <w:sz w:val="18"/>
                <w:szCs w:val="18"/>
                <w:lang w:val="pt-BR"/>
              </w:rPr>
            </w:pPr>
            <w:r>
              <w:rPr>
                <w:rFonts w:ascii="GHEA Grapalat" w:hAnsi="GHEA Grapalat" w:cs="Arial"/>
                <w:sz w:val="16"/>
                <w:szCs w:val="16"/>
                <w:lang w:val="pt-BR"/>
              </w:rPr>
              <w:t>100%</w:t>
            </w:r>
          </w:p>
        </w:tc>
        <w:tc>
          <w:tcPr>
            <w:tcW w:w="1691" w:type="dxa"/>
          </w:tcPr>
          <w:p w14:paraId="1126D0F3" w14:textId="77777777" w:rsidR="00A07DD2" w:rsidRPr="00A71D81" w:rsidRDefault="00A07DD2" w:rsidP="00A07DD2">
            <w:pPr>
              <w:jc w:val="center"/>
              <w:rPr>
                <w:rFonts w:ascii="GHEA Grapalat" w:hAnsi="GHEA Grapalat"/>
                <w:b/>
                <w:lang w:val="pt-BR"/>
              </w:rPr>
            </w:pPr>
            <w:r>
              <w:rPr>
                <w:rFonts w:ascii="GHEA Grapalat" w:hAnsi="GHEA Grapalat"/>
                <w:b/>
                <w:sz w:val="16"/>
                <w:szCs w:val="16"/>
                <w:lang w:val="pt-BR"/>
              </w:rPr>
              <w:t>100%</w:t>
            </w:r>
          </w:p>
        </w:tc>
      </w:tr>
    </w:tbl>
    <w:p w14:paraId="520F074B" w14:textId="77777777" w:rsidR="00E45E4C" w:rsidRDefault="00E45E4C" w:rsidP="00EF3662">
      <w:pPr>
        <w:rPr>
          <w:rFonts w:ascii="GHEA Grapalat" w:hAnsi="GHEA Grapalat" w:cs="Sylfaen"/>
          <w:i/>
          <w:sz w:val="18"/>
          <w:szCs w:val="18"/>
          <w:lang w:val="pt-BR"/>
        </w:rPr>
      </w:pPr>
    </w:p>
    <w:p w14:paraId="2597B738" w14:textId="77777777" w:rsidR="00E45E4C" w:rsidRDefault="00E45E4C" w:rsidP="00EF3662">
      <w:pPr>
        <w:rPr>
          <w:rFonts w:ascii="GHEA Grapalat" w:hAnsi="GHEA Grapalat" w:cs="Sylfaen"/>
          <w:i/>
          <w:sz w:val="18"/>
          <w:szCs w:val="18"/>
          <w:lang w:val="pt-BR"/>
        </w:rPr>
      </w:pP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B274E0" w:rsidRPr="00A71D81" w14:paraId="26A92C5B" w14:textId="77777777" w:rsidTr="00E22E51">
        <w:trPr>
          <w:jc w:val="center"/>
        </w:trPr>
        <w:tc>
          <w:tcPr>
            <w:tcW w:w="4536" w:type="dxa"/>
          </w:tcPr>
          <w:p w14:paraId="45DD331B" w14:textId="77777777" w:rsidR="00B274E0" w:rsidRPr="00A71D81" w:rsidRDefault="00B274E0" w:rsidP="00B274E0">
            <w:pPr>
              <w:jc w:val="center"/>
              <w:rPr>
                <w:rFonts w:ascii="GHEA Grapalat" w:hAnsi="GHEA Grapalat" w:cs="Sylfaen"/>
                <w:b/>
                <w:bCs/>
                <w:lang w:val="nb-NO"/>
              </w:rPr>
            </w:pPr>
            <w:r w:rsidRPr="00A71D81">
              <w:rPr>
                <w:rFonts w:ascii="GHEA Grapalat" w:hAnsi="GHEA Grapalat" w:cs="Sylfaen"/>
                <w:b/>
                <w:bCs/>
                <w:lang w:val="nb-NO"/>
              </w:rPr>
              <w:t>ԳՆՈՐԴ</w:t>
            </w:r>
          </w:p>
          <w:p w14:paraId="51FE7856" w14:textId="77777777" w:rsidR="00B274E0" w:rsidRPr="0005202D" w:rsidRDefault="00B274E0" w:rsidP="00B274E0">
            <w:pPr>
              <w:jc w:val="center"/>
              <w:rPr>
                <w:rFonts w:ascii="GHEA Grapalat" w:hAnsi="GHEA Grapalat"/>
                <w:sz w:val="16"/>
                <w:szCs w:val="16"/>
                <w:lang w:val="hy-AM"/>
              </w:rPr>
            </w:pPr>
            <w:r w:rsidRPr="0005202D">
              <w:rPr>
                <w:rFonts w:ascii="GHEA Grapalat" w:hAnsi="GHEA Grapalat"/>
                <w:sz w:val="16"/>
                <w:szCs w:val="16"/>
                <w:lang w:val="hy-AM"/>
              </w:rPr>
              <w:t>՛՛Երևանի պարարվեստի պետական քոլեջ՛՛ ՊՈԱԿ</w:t>
            </w:r>
          </w:p>
          <w:p w14:paraId="2A5B59CE" w14:textId="77777777" w:rsidR="00B274E0" w:rsidRDefault="00B274E0" w:rsidP="00B274E0">
            <w:pPr>
              <w:jc w:val="center"/>
              <w:rPr>
                <w:rFonts w:ascii="GHEA Grapalat" w:hAnsi="GHEA Grapalat"/>
                <w:sz w:val="16"/>
                <w:szCs w:val="16"/>
                <w:lang w:val="hy-AM"/>
              </w:rPr>
            </w:pPr>
            <w:r w:rsidRPr="0005202D">
              <w:rPr>
                <w:rFonts w:ascii="GHEA Grapalat" w:hAnsi="GHEA Grapalat"/>
                <w:sz w:val="16"/>
                <w:szCs w:val="16"/>
                <w:lang w:val="hy-AM"/>
              </w:rPr>
              <w:t>Ք.Երևան, Բայրոնի 5</w:t>
            </w:r>
          </w:p>
          <w:p w14:paraId="0D90F028" w14:textId="77777777" w:rsidR="00B274E0" w:rsidRPr="0005202D" w:rsidRDefault="00B274E0" w:rsidP="00B274E0">
            <w:pPr>
              <w:jc w:val="center"/>
              <w:rPr>
                <w:rFonts w:ascii="GHEA Grapalat" w:hAnsi="GHEA Grapalat"/>
                <w:sz w:val="16"/>
                <w:szCs w:val="16"/>
                <w:lang w:val="hy-AM"/>
              </w:rPr>
            </w:pPr>
            <w:r w:rsidRPr="0005202D">
              <w:rPr>
                <w:rFonts w:ascii="GHEA Grapalat" w:hAnsi="GHEA Grapalat"/>
                <w:sz w:val="16"/>
                <w:szCs w:val="16"/>
                <w:lang w:val="hy-AM"/>
              </w:rPr>
              <w:t>ՀՀ ՖՆ գործառնական վարչություն</w:t>
            </w:r>
          </w:p>
          <w:p w14:paraId="0C59EA7A" w14:textId="77777777" w:rsidR="00B274E0" w:rsidRPr="00B274E0" w:rsidRDefault="00B274E0" w:rsidP="00B274E0">
            <w:pPr>
              <w:jc w:val="center"/>
              <w:rPr>
                <w:rFonts w:ascii="GHEA Grapalat" w:hAnsi="GHEA Grapalat"/>
                <w:sz w:val="16"/>
                <w:szCs w:val="16"/>
                <w:lang w:val="hy-AM"/>
              </w:rPr>
            </w:pPr>
            <w:r w:rsidRPr="00B274E0">
              <w:rPr>
                <w:rFonts w:ascii="GHEA Grapalat" w:hAnsi="GHEA Grapalat"/>
                <w:sz w:val="16"/>
                <w:szCs w:val="16"/>
                <w:lang w:val="hy-AM"/>
              </w:rPr>
              <w:t>Հ/Հ 900018001314</w:t>
            </w:r>
          </w:p>
          <w:p w14:paraId="708509C8" w14:textId="77777777" w:rsidR="00B274E0" w:rsidRPr="00B274E0" w:rsidRDefault="00B274E0" w:rsidP="00B274E0">
            <w:pPr>
              <w:jc w:val="center"/>
              <w:rPr>
                <w:rFonts w:ascii="GHEA Grapalat" w:hAnsi="GHEA Grapalat"/>
                <w:sz w:val="16"/>
                <w:szCs w:val="16"/>
                <w:lang w:val="hy-AM"/>
              </w:rPr>
            </w:pPr>
            <w:r w:rsidRPr="00B274E0">
              <w:rPr>
                <w:rFonts w:ascii="GHEA Grapalat" w:hAnsi="GHEA Grapalat"/>
                <w:sz w:val="16"/>
                <w:szCs w:val="16"/>
                <w:lang w:val="hy-AM"/>
              </w:rPr>
              <w:t>ՀՎՀՀ 01505065</w:t>
            </w:r>
          </w:p>
          <w:p w14:paraId="3AD53817" w14:textId="77777777" w:rsidR="00B274E0" w:rsidRDefault="00B274E0" w:rsidP="00B274E0">
            <w:pPr>
              <w:jc w:val="center"/>
              <w:rPr>
                <w:rFonts w:ascii="GHEA Grapalat" w:hAnsi="GHEA Grapalat"/>
                <w:sz w:val="22"/>
                <w:szCs w:val="22"/>
                <w:lang w:val="hy-AM"/>
              </w:rPr>
            </w:pPr>
            <w:r w:rsidRPr="00B274E0">
              <w:rPr>
                <w:rFonts w:ascii="GHEA Grapalat" w:hAnsi="GHEA Grapalat"/>
                <w:sz w:val="16"/>
                <w:szCs w:val="16"/>
                <w:lang w:val="hy-AM"/>
              </w:rPr>
              <w:t>Տնօրեն                          Դ. Գալստյան</w:t>
            </w:r>
          </w:p>
          <w:p w14:paraId="20D59CB4" w14:textId="77777777" w:rsidR="00B274E0" w:rsidRPr="00A71D81" w:rsidRDefault="00B274E0" w:rsidP="00B274E0">
            <w:pPr>
              <w:jc w:val="center"/>
              <w:rPr>
                <w:rFonts w:ascii="GHEA Grapalat" w:hAnsi="GHEA Grapalat"/>
                <w:lang w:val="hy-AM"/>
              </w:rPr>
            </w:pPr>
            <w:r w:rsidRPr="00A71D81">
              <w:rPr>
                <w:rFonts w:ascii="GHEA Grapalat" w:hAnsi="GHEA Grapalat"/>
                <w:lang w:val="hy-AM"/>
              </w:rPr>
              <w:t>---------------------------------</w:t>
            </w:r>
          </w:p>
          <w:p w14:paraId="3DE970C5" w14:textId="77777777" w:rsidR="00B274E0" w:rsidRPr="0005202D" w:rsidRDefault="00B274E0" w:rsidP="00B274E0">
            <w:pPr>
              <w:jc w:val="center"/>
              <w:rPr>
                <w:rFonts w:ascii="GHEA Grapalat" w:hAnsi="GHEA Grapalat"/>
                <w:sz w:val="18"/>
                <w:szCs w:val="18"/>
                <w:lang w:val="hy-AM"/>
              </w:rPr>
            </w:pPr>
            <w:r w:rsidRPr="0005202D">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05202D">
              <w:rPr>
                <w:rFonts w:ascii="GHEA Grapalat" w:hAnsi="GHEA Grapalat"/>
                <w:sz w:val="18"/>
                <w:szCs w:val="18"/>
                <w:lang w:val="hy-AM"/>
              </w:rPr>
              <w:t>/</w:t>
            </w:r>
          </w:p>
          <w:p w14:paraId="5D5E3C8B" w14:textId="3F980511" w:rsidR="00B274E0" w:rsidRPr="00A71D81" w:rsidRDefault="00B274E0" w:rsidP="00B274E0">
            <w:pPr>
              <w:jc w:val="center"/>
              <w:rPr>
                <w:rFonts w:ascii="GHEA Grapalat" w:hAnsi="GHEA Grapalat"/>
                <w:sz w:val="18"/>
                <w:szCs w:val="18"/>
                <w:lang w:val="ru-RU"/>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034575EB" w14:textId="77777777" w:rsidR="00B274E0" w:rsidRPr="00A71D81" w:rsidRDefault="00B274E0" w:rsidP="00B274E0">
            <w:pPr>
              <w:jc w:val="center"/>
              <w:rPr>
                <w:rFonts w:ascii="GHEA Grapalat" w:hAnsi="GHEA Grapalat"/>
                <w:lang w:val="ru-RU"/>
              </w:rPr>
            </w:pPr>
          </w:p>
        </w:tc>
        <w:tc>
          <w:tcPr>
            <w:tcW w:w="4343" w:type="dxa"/>
          </w:tcPr>
          <w:p w14:paraId="1C3B589F" w14:textId="77777777" w:rsidR="00B274E0" w:rsidRPr="00A71D81" w:rsidRDefault="00B274E0" w:rsidP="00B274E0">
            <w:pPr>
              <w:jc w:val="center"/>
              <w:rPr>
                <w:rFonts w:ascii="GHEA Grapalat" w:hAnsi="GHEA Grapalat" w:cs="Sylfaen"/>
                <w:b/>
                <w:bCs/>
                <w:lang w:val="hy-AM"/>
              </w:rPr>
            </w:pPr>
            <w:r w:rsidRPr="00A71D81">
              <w:rPr>
                <w:rFonts w:ascii="GHEA Grapalat" w:hAnsi="GHEA Grapalat" w:cs="Sylfaen"/>
                <w:b/>
                <w:bCs/>
                <w:lang w:val="hy-AM"/>
              </w:rPr>
              <w:t>ՎԱՃԱՌՈՂ</w:t>
            </w:r>
          </w:p>
          <w:p w14:paraId="2BC38CA7" w14:textId="77777777" w:rsidR="00B274E0" w:rsidRPr="00A71D81" w:rsidRDefault="00B274E0" w:rsidP="00B274E0">
            <w:pPr>
              <w:jc w:val="center"/>
              <w:rPr>
                <w:rFonts w:ascii="GHEA Grapalat" w:hAnsi="GHEA Grapalat"/>
                <w:lang w:val="hy-AM"/>
              </w:rPr>
            </w:pPr>
          </w:p>
          <w:p w14:paraId="07F7A1B0" w14:textId="77777777" w:rsidR="00B274E0" w:rsidRPr="00A71D81" w:rsidRDefault="00B274E0" w:rsidP="00B274E0">
            <w:pPr>
              <w:jc w:val="center"/>
              <w:rPr>
                <w:rFonts w:ascii="GHEA Grapalat" w:hAnsi="GHEA Grapalat"/>
                <w:lang w:val="hy-AM"/>
              </w:rPr>
            </w:pPr>
          </w:p>
          <w:p w14:paraId="42028732" w14:textId="77777777" w:rsidR="00B274E0" w:rsidRPr="00A71D81" w:rsidRDefault="00B274E0" w:rsidP="00B274E0">
            <w:pPr>
              <w:jc w:val="center"/>
              <w:rPr>
                <w:rFonts w:ascii="GHEA Grapalat" w:hAnsi="GHEA Grapalat"/>
                <w:lang w:val="hy-AM"/>
              </w:rPr>
            </w:pPr>
            <w:r w:rsidRPr="00A71D81">
              <w:rPr>
                <w:rFonts w:ascii="GHEA Grapalat" w:hAnsi="GHEA Grapalat"/>
                <w:lang w:val="hy-AM"/>
              </w:rPr>
              <w:t>---------------------------------</w:t>
            </w:r>
          </w:p>
          <w:p w14:paraId="76097415" w14:textId="77777777" w:rsidR="00B274E0" w:rsidRPr="00A71D81" w:rsidRDefault="00B274E0" w:rsidP="00B274E0">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E6BBFC8" w14:textId="63B7518C" w:rsidR="00B274E0" w:rsidRPr="00A71D81" w:rsidRDefault="00B274E0" w:rsidP="00B274E0">
            <w:pPr>
              <w:jc w:val="center"/>
              <w:rPr>
                <w:rFonts w:ascii="GHEA Grapalat" w:hAnsi="GHEA Grapalat"/>
                <w:sz w:val="22"/>
                <w:szCs w:val="22"/>
                <w:lang w:val="ru-RU"/>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D573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2F554" w14:textId="77777777" w:rsidR="002A2E0C" w:rsidRDefault="002A2E0C">
      <w:r>
        <w:separator/>
      </w:r>
    </w:p>
  </w:endnote>
  <w:endnote w:type="continuationSeparator" w:id="0">
    <w:p w14:paraId="6CBA5935" w14:textId="77777777" w:rsidR="002A2E0C" w:rsidRDefault="002A2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0203D" w14:textId="77777777" w:rsidR="002A2E0C" w:rsidRDefault="002A2E0C">
      <w:r>
        <w:separator/>
      </w:r>
    </w:p>
  </w:footnote>
  <w:footnote w:type="continuationSeparator" w:id="0">
    <w:p w14:paraId="7FAAF557" w14:textId="77777777" w:rsidR="002A2E0C" w:rsidRDefault="002A2E0C">
      <w:r>
        <w:continuationSeparator/>
      </w:r>
    </w:p>
  </w:footnote>
  <w:footnote w:id="1">
    <w:p w14:paraId="1A85FD33" w14:textId="5EB694BC" w:rsidR="00172E51" w:rsidRPr="00D45BA2" w:rsidRDefault="00172E51">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479151E" w14:textId="23568D36" w:rsidR="00172E51" w:rsidRPr="00AE74A0" w:rsidRDefault="00172E51"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172E51" w:rsidRPr="006265F4" w:rsidRDefault="00172E51"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172E51" w:rsidRPr="006265F4" w:rsidRDefault="00172E51"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172E51" w:rsidRPr="006265F4" w:rsidRDefault="00172E51"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172E51" w:rsidRPr="00D45BA2" w:rsidRDefault="00172E51">
      <w:pPr>
        <w:pStyle w:val="FootnoteText"/>
      </w:pPr>
    </w:p>
  </w:footnote>
  <w:footnote w:id="3">
    <w:p w14:paraId="5BDAD4EB" w14:textId="2D2151B3" w:rsidR="00172E51" w:rsidRPr="006265F4" w:rsidRDefault="00172E51"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172E51" w:rsidRPr="006265F4" w:rsidRDefault="00172E51"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172E51" w:rsidRPr="00D45BA2" w:rsidRDefault="00172E51"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4">
    <w:p w14:paraId="5BDA916E" w14:textId="4A0C8C20" w:rsidR="00172E51" w:rsidRPr="006F2A6C" w:rsidRDefault="00172E51"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172E51" w:rsidRPr="00D45BA2" w:rsidRDefault="00172E51"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07C6F0D9" w14:textId="69C7FF55" w:rsidR="00172E51" w:rsidRPr="0028748F" w:rsidRDefault="00172E51">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2D4C3419" w14:textId="77777777" w:rsidR="00172E51" w:rsidRPr="001258CE" w:rsidRDefault="00172E51" w:rsidP="005421F1">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45C99E3" w14:textId="77777777" w:rsidR="00172E51" w:rsidRPr="000B7538" w:rsidRDefault="00172E51"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172E51" w:rsidRPr="000B7538" w:rsidRDefault="00172E51"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172E51" w:rsidRPr="000B7538" w:rsidRDefault="00172E51"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172E51" w:rsidRPr="006F2A6C" w:rsidRDefault="00172E51">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49D2588E" w14:textId="1B608D7D" w:rsidR="00172E51" w:rsidRPr="000B7538" w:rsidRDefault="00172E51"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172E51" w:rsidRPr="00F913EC" w:rsidRDefault="00172E51"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172E51" w:rsidRPr="006F2A6C" w:rsidRDefault="00172E51"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12F6E0EF" w14:textId="7498EA06" w:rsidR="00172E51" w:rsidRPr="00084034" w:rsidRDefault="00172E51"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172E51" w:rsidRPr="00084034" w:rsidRDefault="00172E51">
      <w:pPr>
        <w:pStyle w:val="FootnoteText"/>
        <w:rPr>
          <w:rFonts w:asciiTheme="minorHAnsi" w:hAnsiTheme="minorHAnsi"/>
          <w:lang w:val="hy-AM"/>
        </w:rPr>
      </w:pPr>
    </w:p>
  </w:footnote>
  <w:footnote w:id="11">
    <w:p w14:paraId="422AF998" w14:textId="0DB20754" w:rsidR="00172E51" w:rsidRPr="00FD4E69" w:rsidRDefault="00172E51"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2">
    <w:p w14:paraId="00610145" w14:textId="52E8961C" w:rsidR="00172E51" w:rsidRPr="00FD4E69" w:rsidRDefault="00172E51"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1B9B5481" w14:textId="34CB356E" w:rsidR="00172E51" w:rsidRPr="00AB6289" w:rsidRDefault="00172E51"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172E51" w:rsidRPr="00FD4E69" w:rsidRDefault="00172E51">
      <w:pPr>
        <w:pStyle w:val="FootnoteText"/>
        <w:rPr>
          <w:rFonts w:asciiTheme="minorHAnsi" w:hAnsiTheme="minorHAnsi"/>
          <w:lang w:val="af-ZA"/>
        </w:rPr>
      </w:pPr>
    </w:p>
  </w:footnote>
  <w:footnote w:id="14">
    <w:p w14:paraId="7F14CEB3" w14:textId="77777777" w:rsidR="00172E51" w:rsidRPr="000B7538" w:rsidRDefault="00172E51" w:rsidP="00047993">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C4AAFAC" w14:textId="77777777" w:rsidR="00172E51" w:rsidRPr="000B7538" w:rsidRDefault="00172E51" w:rsidP="00047993">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3842430F" w14:textId="77777777" w:rsidR="00172E51" w:rsidRPr="00523B4A" w:rsidRDefault="00172E51" w:rsidP="00047993">
      <w:pPr>
        <w:pStyle w:val="FootnoteText"/>
        <w:rPr>
          <w:rFonts w:asciiTheme="minorHAnsi" w:hAnsiTheme="minorHAnsi"/>
        </w:rPr>
      </w:pPr>
    </w:p>
  </w:footnote>
  <w:footnote w:id="15">
    <w:p w14:paraId="18B31D9B" w14:textId="41260695" w:rsidR="00172E51" w:rsidRPr="00002A8F" w:rsidRDefault="00172E51">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6">
    <w:p w14:paraId="0259F086" w14:textId="54455835" w:rsidR="00172E51" w:rsidRPr="004E599D" w:rsidRDefault="00172E51">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1170C63B" w14:textId="77777777" w:rsidR="00172E51" w:rsidRPr="006265F4" w:rsidRDefault="00172E51"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172E51" w:rsidRPr="00416526" w:rsidRDefault="00172E51"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172E51" w:rsidRPr="00151EB5" w:rsidRDefault="00172E51">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172E51" w:rsidRPr="00151EB5" w:rsidRDefault="00172E51"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172E51" w:rsidRPr="00151EB5" w:rsidRDefault="00172E51">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4AEEB111" w14:textId="77777777" w:rsidR="00172E51" w:rsidRPr="008C7473" w:rsidRDefault="00172E51" w:rsidP="00F86A22">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BA07AF1"/>
    <w:multiLevelType w:val="multilevel"/>
    <w:tmpl w:val="8A64C792"/>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21367EF"/>
    <w:multiLevelType w:val="multilevel"/>
    <w:tmpl w:val="2AB0217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F050269"/>
    <w:multiLevelType w:val="multilevel"/>
    <w:tmpl w:val="6EAE836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4"/>
  </w:num>
  <w:num w:numId="11">
    <w:abstractNumId w:val="6"/>
  </w:num>
  <w:num w:numId="12">
    <w:abstractNumId w:val="28"/>
  </w:num>
  <w:num w:numId="13">
    <w:abstractNumId w:val="25"/>
  </w:num>
  <w:num w:numId="14">
    <w:abstractNumId w:val="11"/>
  </w:num>
  <w:num w:numId="15">
    <w:abstractNumId w:val="26"/>
  </w:num>
  <w:num w:numId="16">
    <w:abstractNumId w:val="15"/>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12"/>
  </w:num>
  <w:num w:numId="32">
    <w:abstractNumId w:val="7"/>
  </w:num>
  <w:num w:numId="3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07E94"/>
    <w:rsid w:val="00012347"/>
    <w:rsid w:val="00012E2C"/>
    <w:rsid w:val="00013093"/>
    <w:rsid w:val="000132F3"/>
    <w:rsid w:val="00013C24"/>
    <w:rsid w:val="000149F3"/>
    <w:rsid w:val="00014B97"/>
    <w:rsid w:val="00014D2F"/>
    <w:rsid w:val="00017484"/>
    <w:rsid w:val="000201B6"/>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7993"/>
    <w:rsid w:val="00051490"/>
    <w:rsid w:val="00051B7F"/>
    <w:rsid w:val="0005202C"/>
    <w:rsid w:val="0005202D"/>
    <w:rsid w:val="00052AF7"/>
    <w:rsid w:val="00052F61"/>
    <w:rsid w:val="000537FF"/>
    <w:rsid w:val="00053BFB"/>
    <w:rsid w:val="000545B4"/>
    <w:rsid w:val="000550DA"/>
    <w:rsid w:val="00055129"/>
    <w:rsid w:val="00055195"/>
    <w:rsid w:val="00055CC2"/>
    <w:rsid w:val="0005629A"/>
    <w:rsid w:val="0005642A"/>
    <w:rsid w:val="00056516"/>
    <w:rsid w:val="00056AB4"/>
    <w:rsid w:val="00056BE9"/>
    <w:rsid w:val="00057264"/>
    <w:rsid w:val="00057F1F"/>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0B4D"/>
    <w:rsid w:val="000C165F"/>
    <w:rsid w:val="000C36C6"/>
    <w:rsid w:val="000C5944"/>
    <w:rsid w:val="000C5A09"/>
    <w:rsid w:val="000C6DA0"/>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23BA"/>
    <w:rsid w:val="000F332D"/>
    <w:rsid w:val="000F338E"/>
    <w:rsid w:val="000F3939"/>
    <w:rsid w:val="000F3B31"/>
    <w:rsid w:val="000F3D76"/>
    <w:rsid w:val="000F494F"/>
    <w:rsid w:val="000F4B86"/>
    <w:rsid w:val="000F4D7B"/>
    <w:rsid w:val="000F5032"/>
    <w:rsid w:val="000F5900"/>
    <w:rsid w:val="000F5A2E"/>
    <w:rsid w:val="000F6E48"/>
    <w:rsid w:val="000F7026"/>
    <w:rsid w:val="000F7600"/>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5F3"/>
    <w:rsid w:val="00113F0D"/>
    <w:rsid w:val="00115905"/>
    <w:rsid w:val="001159FA"/>
    <w:rsid w:val="0011611E"/>
    <w:rsid w:val="00116E47"/>
    <w:rsid w:val="00117020"/>
    <w:rsid w:val="00117964"/>
    <w:rsid w:val="00117A01"/>
    <w:rsid w:val="00117DAA"/>
    <w:rsid w:val="00122684"/>
    <w:rsid w:val="001241F6"/>
    <w:rsid w:val="001242C4"/>
    <w:rsid w:val="00124461"/>
    <w:rsid w:val="001258CE"/>
    <w:rsid w:val="001276C9"/>
    <w:rsid w:val="0012783E"/>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22F"/>
    <w:rsid w:val="00147CD0"/>
    <w:rsid w:val="00147F14"/>
    <w:rsid w:val="00150CBE"/>
    <w:rsid w:val="001512B8"/>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036"/>
    <w:rsid w:val="001724D7"/>
    <w:rsid w:val="00172BD7"/>
    <w:rsid w:val="00172E51"/>
    <w:rsid w:val="0017323F"/>
    <w:rsid w:val="001732FB"/>
    <w:rsid w:val="00174FE1"/>
    <w:rsid w:val="00175380"/>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9AE"/>
    <w:rsid w:val="00183004"/>
    <w:rsid w:val="0018301A"/>
    <w:rsid w:val="001830FF"/>
    <w:rsid w:val="00183FEA"/>
    <w:rsid w:val="00184D18"/>
    <w:rsid w:val="00184F17"/>
    <w:rsid w:val="00185684"/>
    <w:rsid w:val="0018591C"/>
    <w:rsid w:val="00185DF9"/>
    <w:rsid w:val="00191D5F"/>
    <w:rsid w:val="00192606"/>
    <w:rsid w:val="00192A1F"/>
    <w:rsid w:val="00192C75"/>
    <w:rsid w:val="001932A7"/>
    <w:rsid w:val="00193871"/>
    <w:rsid w:val="001938D1"/>
    <w:rsid w:val="00194598"/>
    <w:rsid w:val="00194DBD"/>
    <w:rsid w:val="00195800"/>
    <w:rsid w:val="00195835"/>
    <w:rsid w:val="00195F24"/>
    <w:rsid w:val="00196487"/>
    <w:rsid w:val="00197D76"/>
    <w:rsid w:val="001A23A6"/>
    <w:rsid w:val="001A2579"/>
    <w:rsid w:val="001A2F72"/>
    <w:rsid w:val="001A3FEC"/>
    <w:rsid w:val="001A43A4"/>
    <w:rsid w:val="001A4EF7"/>
    <w:rsid w:val="001A5BC8"/>
    <w:rsid w:val="001A5C02"/>
    <w:rsid w:val="001A5E16"/>
    <w:rsid w:val="001A7C79"/>
    <w:rsid w:val="001B0D9A"/>
    <w:rsid w:val="001B1370"/>
    <w:rsid w:val="001B1FC4"/>
    <w:rsid w:val="001B21A3"/>
    <w:rsid w:val="001B37D2"/>
    <w:rsid w:val="001B427C"/>
    <w:rsid w:val="001B45A9"/>
    <w:rsid w:val="001B478E"/>
    <w:rsid w:val="001B6FCF"/>
    <w:rsid w:val="001B766D"/>
    <w:rsid w:val="001B7698"/>
    <w:rsid w:val="001C07C6"/>
    <w:rsid w:val="001C0849"/>
    <w:rsid w:val="001C0B2D"/>
    <w:rsid w:val="001C3D83"/>
    <w:rsid w:val="001C3F6C"/>
    <w:rsid w:val="001C3F74"/>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4F47"/>
    <w:rsid w:val="001E55B2"/>
    <w:rsid w:val="001E5866"/>
    <w:rsid w:val="001E7733"/>
    <w:rsid w:val="001F0335"/>
    <w:rsid w:val="001F0371"/>
    <w:rsid w:val="001F12DE"/>
    <w:rsid w:val="001F1301"/>
    <w:rsid w:val="001F15C5"/>
    <w:rsid w:val="001F1DF0"/>
    <w:rsid w:val="001F2F8C"/>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0C9B"/>
    <w:rsid w:val="002218FE"/>
    <w:rsid w:val="0022235D"/>
    <w:rsid w:val="00222819"/>
    <w:rsid w:val="002240AB"/>
    <w:rsid w:val="002250D8"/>
    <w:rsid w:val="0022515E"/>
    <w:rsid w:val="002252CD"/>
    <w:rsid w:val="00226412"/>
    <w:rsid w:val="00227245"/>
    <w:rsid w:val="002273AD"/>
    <w:rsid w:val="0022770A"/>
    <w:rsid w:val="00227C9F"/>
    <w:rsid w:val="00230B12"/>
    <w:rsid w:val="00230C8F"/>
    <w:rsid w:val="0023354E"/>
    <w:rsid w:val="0023571C"/>
    <w:rsid w:val="00235E55"/>
    <w:rsid w:val="00236B75"/>
    <w:rsid w:val="00237957"/>
    <w:rsid w:val="0024027D"/>
    <w:rsid w:val="00240289"/>
    <w:rsid w:val="0024041A"/>
    <w:rsid w:val="0024186B"/>
    <w:rsid w:val="0024205E"/>
    <w:rsid w:val="00244642"/>
    <w:rsid w:val="00244B38"/>
    <w:rsid w:val="00246BE7"/>
    <w:rsid w:val="00246F46"/>
    <w:rsid w:val="0025145E"/>
    <w:rsid w:val="00251E84"/>
    <w:rsid w:val="00252C72"/>
    <w:rsid w:val="00252C9C"/>
    <w:rsid w:val="002542AE"/>
    <w:rsid w:val="00254A36"/>
    <w:rsid w:val="002559B9"/>
    <w:rsid w:val="00255D6A"/>
    <w:rsid w:val="00256545"/>
    <w:rsid w:val="002567DB"/>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7EC"/>
    <w:rsid w:val="00276B03"/>
    <w:rsid w:val="00277F14"/>
    <w:rsid w:val="0028014C"/>
    <w:rsid w:val="00280E91"/>
    <w:rsid w:val="00281740"/>
    <w:rsid w:val="00281D16"/>
    <w:rsid w:val="00282B03"/>
    <w:rsid w:val="00283198"/>
    <w:rsid w:val="00283E26"/>
    <w:rsid w:val="00283F0A"/>
    <w:rsid w:val="002846B1"/>
    <w:rsid w:val="00284710"/>
    <w:rsid w:val="00285D2B"/>
    <w:rsid w:val="00286882"/>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512"/>
    <w:rsid w:val="00296A9F"/>
    <w:rsid w:val="00296F9E"/>
    <w:rsid w:val="002A058F"/>
    <w:rsid w:val="002A10B2"/>
    <w:rsid w:val="002A1FAC"/>
    <w:rsid w:val="002A26AE"/>
    <w:rsid w:val="002A2C2E"/>
    <w:rsid w:val="002A2E0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3E3F"/>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75C"/>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909"/>
    <w:rsid w:val="003141B6"/>
    <w:rsid w:val="00316381"/>
    <w:rsid w:val="003169A4"/>
    <w:rsid w:val="0032071C"/>
    <w:rsid w:val="00321A56"/>
    <w:rsid w:val="00321B20"/>
    <w:rsid w:val="00323B33"/>
    <w:rsid w:val="00324445"/>
    <w:rsid w:val="00324F68"/>
    <w:rsid w:val="00325546"/>
    <w:rsid w:val="00325647"/>
    <w:rsid w:val="003257F0"/>
    <w:rsid w:val="003259C5"/>
    <w:rsid w:val="00325CC0"/>
    <w:rsid w:val="00326507"/>
    <w:rsid w:val="00327433"/>
    <w:rsid w:val="00327436"/>
    <w:rsid w:val="003275D4"/>
    <w:rsid w:val="003276DD"/>
    <w:rsid w:val="00332561"/>
    <w:rsid w:val="00332EE7"/>
    <w:rsid w:val="00333314"/>
    <w:rsid w:val="00334564"/>
    <w:rsid w:val="00334B2F"/>
    <w:rsid w:val="00334D70"/>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494A"/>
    <w:rsid w:val="00385051"/>
    <w:rsid w:val="003850A0"/>
    <w:rsid w:val="0038517B"/>
    <w:rsid w:val="0038579B"/>
    <w:rsid w:val="003862E0"/>
    <w:rsid w:val="00386369"/>
    <w:rsid w:val="00386E4B"/>
    <w:rsid w:val="003871DA"/>
    <w:rsid w:val="003873E6"/>
    <w:rsid w:val="00387F66"/>
    <w:rsid w:val="00390155"/>
    <w:rsid w:val="00390904"/>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C08"/>
    <w:rsid w:val="003E3D25"/>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3F7B65"/>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675"/>
    <w:rsid w:val="00427EAA"/>
    <w:rsid w:val="004306D6"/>
    <w:rsid w:val="004313D4"/>
    <w:rsid w:val="00431998"/>
    <w:rsid w:val="00431A05"/>
    <w:rsid w:val="004320F2"/>
    <w:rsid w:val="00433F39"/>
    <w:rsid w:val="004348F9"/>
    <w:rsid w:val="00434938"/>
    <w:rsid w:val="00434C54"/>
    <w:rsid w:val="00434D1C"/>
    <w:rsid w:val="0043558D"/>
    <w:rsid w:val="00435B75"/>
    <w:rsid w:val="004361D6"/>
    <w:rsid w:val="0043641B"/>
    <w:rsid w:val="00436DF8"/>
    <w:rsid w:val="00436F47"/>
    <w:rsid w:val="00437CDB"/>
    <w:rsid w:val="00440390"/>
    <w:rsid w:val="00441C20"/>
    <w:rsid w:val="00441CC1"/>
    <w:rsid w:val="00441D04"/>
    <w:rsid w:val="0044240E"/>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2F8"/>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6A5"/>
    <w:rsid w:val="00480162"/>
    <w:rsid w:val="004813B3"/>
    <w:rsid w:val="00482EBE"/>
    <w:rsid w:val="00482F6F"/>
    <w:rsid w:val="00483944"/>
    <w:rsid w:val="0048419C"/>
    <w:rsid w:val="00484FED"/>
    <w:rsid w:val="004853A6"/>
    <w:rsid w:val="004859E2"/>
    <w:rsid w:val="004863E1"/>
    <w:rsid w:val="00486B55"/>
    <w:rsid w:val="004874EC"/>
    <w:rsid w:val="0049223B"/>
    <w:rsid w:val="004929E4"/>
    <w:rsid w:val="00493AF9"/>
    <w:rsid w:val="0049433F"/>
    <w:rsid w:val="00496E18"/>
    <w:rsid w:val="004974D8"/>
    <w:rsid w:val="004A08CB"/>
    <w:rsid w:val="004A1734"/>
    <w:rsid w:val="004A1C5D"/>
    <w:rsid w:val="004A3051"/>
    <w:rsid w:val="004A3A81"/>
    <w:rsid w:val="004A6A0C"/>
    <w:rsid w:val="004A712A"/>
    <w:rsid w:val="004A7722"/>
    <w:rsid w:val="004B1786"/>
    <w:rsid w:val="004B1E8B"/>
    <w:rsid w:val="004B2363"/>
    <w:rsid w:val="004B28E1"/>
    <w:rsid w:val="004B2F56"/>
    <w:rsid w:val="004B383E"/>
    <w:rsid w:val="004B4580"/>
    <w:rsid w:val="004B5522"/>
    <w:rsid w:val="004B61C2"/>
    <w:rsid w:val="004B6D52"/>
    <w:rsid w:val="004B6E3E"/>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D7D14"/>
    <w:rsid w:val="004E0603"/>
    <w:rsid w:val="004E144F"/>
    <w:rsid w:val="004E1503"/>
    <w:rsid w:val="004E1977"/>
    <w:rsid w:val="004E1B0A"/>
    <w:rsid w:val="004E1C8E"/>
    <w:rsid w:val="004E27C5"/>
    <w:rsid w:val="004E2FC6"/>
    <w:rsid w:val="004E36FF"/>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48D"/>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86A"/>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1F1"/>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00A"/>
    <w:rsid w:val="005739AB"/>
    <w:rsid w:val="0057404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6D93"/>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23"/>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D30"/>
    <w:rsid w:val="005B46B6"/>
    <w:rsid w:val="005B4E3C"/>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3A4"/>
    <w:rsid w:val="005D5D7D"/>
    <w:rsid w:val="005D6138"/>
    <w:rsid w:val="005D71EF"/>
    <w:rsid w:val="005D7469"/>
    <w:rsid w:val="005E0E50"/>
    <w:rsid w:val="005E1374"/>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4CA2"/>
    <w:rsid w:val="005F53F2"/>
    <w:rsid w:val="005F7C1D"/>
    <w:rsid w:val="00600DD3"/>
    <w:rsid w:val="00602676"/>
    <w:rsid w:val="0060505A"/>
    <w:rsid w:val="0060526C"/>
    <w:rsid w:val="00606328"/>
    <w:rsid w:val="0060652B"/>
    <w:rsid w:val="00606B84"/>
    <w:rsid w:val="0060715C"/>
    <w:rsid w:val="0061074B"/>
    <w:rsid w:val="0061300E"/>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3DD5"/>
    <w:rsid w:val="006265F4"/>
    <w:rsid w:val="00627101"/>
    <w:rsid w:val="0062728A"/>
    <w:rsid w:val="00627351"/>
    <w:rsid w:val="00627E00"/>
    <w:rsid w:val="00630BF1"/>
    <w:rsid w:val="00630CC3"/>
    <w:rsid w:val="0063101C"/>
    <w:rsid w:val="00631658"/>
    <w:rsid w:val="00631744"/>
    <w:rsid w:val="00633389"/>
    <w:rsid w:val="00633A6F"/>
    <w:rsid w:val="00633E1E"/>
    <w:rsid w:val="00634DC9"/>
    <w:rsid w:val="00635D23"/>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326"/>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DB6"/>
    <w:rsid w:val="006A6D19"/>
    <w:rsid w:val="006A7B7A"/>
    <w:rsid w:val="006B0116"/>
    <w:rsid w:val="006B0566"/>
    <w:rsid w:val="006B2824"/>
    <w:rsid w:val="006B2D6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614"/>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7F1"/>
    <w:rsid w:val="006E4901"/>
    <w:rsid w:val="006E49D7"/>
    <w:rsid w:val="006E5FD1"/>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3E66"/>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A4A"/>
    <w:rsid w:val="00725ED3"/>
    <w:rsid w:val="007268F5"/>
    <w:rsid w:val="00730C78"/>
    <w:rsid w:val="007319A4"/>
    <w:rsid w:val="00731BD1"/>
    <w:rsid w:val="00731D26"/>
    <w:rsid w:val="00734132"/>
    <w:rsid w:val="00735365"/>
    <w:rsid w:val="00736A43"/>
    <w:rsid w:val="00737138"/>
    <w:rsid w:val="00737986"/>
    <w:rsid w:val="007379CB"/>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3F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FA6"/>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008D"/>
    <w:rsid w:val="007811AE"/>
    <w:rsid w:val="007813EB"/>
    <w:rsid w:val="00781688"/>
    <w:rsid w:val="007821E6"/>
    <w:rsid w:val="00782D3C"/>
    <w:rsid w:val="0078387F"/>
    <w:rsid w:val="007839E7"/>
    <w:rsid w:val="00784B86"/>
    <w:rsid w:val="00784CB7"/>
    <w:rsid w:val="007862B1"/>
    <w:rsid w:val="0078774A"/>
    <w:rsid w:val="007912D3"/>
    <w:rsid w:val="00791764"/>
    <w:rsid w:val="00792EE1"/>
    <w:rsid w:val="007930CD"/>
    <w:rsid w:val="00793108"/>
    <w:rsid w:val="00793E8B"/>
    <w:rsid w:val="007942E8"/>
    <w:rsid w:val="00794790"/>
    <w:rsid w:val="00794CDD"/>
    <w:rsid w:val="0079574B"/>
    <w:rsid w:val="00796076"/>
    <w:rsid w:val="007961A6"/>
    <w:rsid w:val="007968A3"/>
    <w:rsid w:val="0079727E"/>
    <w:rsid w:val="007A077D"/>
    <w:rsid w:val="007A16FB"/>
    <w:rsid w:val="007A2020"/>
    <w:rsid w:val="007A2963"/>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6F4"/>
    <w:rsid w:val="007B63AA"/>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1E6"/>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561"/>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0D9"/>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850"/>
    <w:rsid w:val="008418C9"/>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69B"/>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EA9"/>
    <w:rsid w:val="008731D7"/>
    <w:rsid w:val="0087341E"/>
    <w:rsid w:val="0087360C"/>
    <w:rsid w:val="00873E83"/>
    <w:rsid w:val="00873FE9"/>
    <w:rsid w:val="008743F2"/>
    <w:rsid w:val="008769B4"/>
    <w:rsid w:val="008777E0"/>
    <w:rsid w:val="00877F78"/>
    <w:rsid w:val="0088001E"/>
    <w:rsid w:val="00880500"/>
    <w:rsid w:val="00880C5E"/>
    <w:rsid w:val="00881C05"/>
    <w:rsid w:val="00881C22"/>
    <w:rsid w:val="00882D78"/>
    <w:rsid w:val="0088384C"/>
    <w:rsid w:val="00884204"/>
    <w:rsid w:val="00884822"/>
    <w:rsid w:val="00885B93"/>
    <w:rsid w:val="00886035"/>
    <w:rsid w:val="00886593"/>
    <w:rsid w:val="00886AA6"/>
    <w:rsid w:val="00886EFE"/>
    <w:rsid w:val="008870AF"/>
    <w:rsid w:val="00887807"/>
    <w:rsid w:val="008916DE"/>
    <w:rsid w:val="008920F8"/>
    <w:rsid w:val="00892140"/>
    <w:rsid w:val="0089384E"/>
    <w:rsid w:val="00895733"/>
    <w:rsid w:val="00895788"/>
    <w:rsid w:val="00895A78"/>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20F"/>
    <w:rsid w:val="008A56AD"/>
    <w:rsid w:val="008A5B5C"/>
    <w:rsid w:val="008A5CEA"/>
    <w:rsid w:val="008A73D0"/>
    <w:rsid w:val="008A7905"/>
    <w:rsid w:val="008B12AF"/>
    <w:rsid w:val="008B1605"/>
    <w:rsid w:val="008B1B4F"/>
    <w:rsid w:val="008B26DD"/>
    <w:rsid w:val="008B3C01"/>
    <w:rsid w:val="008B4DB1"/>
    <w:rsid w:val="008B4FDA"/>
    <w:rsid w:val="008B53DB"/>
    <w:rsid w:val="008B62C8"/>
    <w:rsid w:val="008B73CD"/>
    <w:rsid w:val="008C0E12"/>
    <w:rsid w:val="008C17DA"/>
    <w:rsid w:val="008C343E"/>
    <w:rsid w:val="008C353D"/>
    <w:rsid w:val="008C417C"/>
    <w:rsid w:val="008C4C25"/>
    <w:rsid w:val="008C5FC1"/>
    <w:rsid w:val="008C62FB"/>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2EAD"/>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813"/>
    <w:rsid w:val="00940C2A"/>
    <w:rsid w:val="00941136"/>
    <w:rsid w:val="009414B2"/>
    <w:rsid w:val="00941728"/>
    <w:rsid w:val="00941924"/>
    <w:rsid w:val="00943306"/>
    <w:rsid w:val="0094684E"/>
    <w:rsid w:val="009471C4"/>
    <w:rsid w:val="00947D03"/>
    <w:rsid w:val="00950D11"/>
    <w:rsid w:val="0095176C"/>
    <w:rsid w:val="0095199F"/>
    <w:rsid w:val="00953F12"/>
    <w:rsid w:val="00954F59"/>
    <w:rsid w:val="00955A1E"/>
    <w:rsid w:val="00955CC1"/>
    <w:rsid w:val="00955E87"/>
    <w:rsid w:val="00956D11"/>
    <w:rsid w:val="00957BB8"/>
    <w:rsid w:val="009602C9"/>
    <w:rsid w:val="00960802"/>
    <w:rsid w:val="00961895"/>
    <w:rsid w:val="00962585"/>
    <w:rsid w:val="00962791"/>
    <w:rsid w:val="00963E00"/>
    <w:rsid w:val="00963F71"/>
    <w:rsid w:val="009647B3"/>
    <w:rsid w:val="009648D5"/>
    <w:rsid w:val="00965350"/>
    <w:rsid w:val="00965B76"/>
    <w:rsid w:val="00965E05"/>
    <w:rsid w:val="00965FCF"/>
    <w:rsid w:val="009666E0"/>
    <w:rsid w:val="00970235"/>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C39"/>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5738"/>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07DD2"/>
    <w:rsid w:val="00A10D1E"/>
    <w:rsid w:val="00A10D1F"/>
    <w:rsid w:val="00A112E2"/>
    <w:rsid w:val="00A1152B"/>
    <w:rsid w:val="00A11BD0"/>
    <w:rsid w:val="00A11F49"/>
    <w:rsid w:val="00A1223D"/>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B94"/>
    <w:rsid w:val="00A27FAF"/>
    <w:rsid w:val="00A3062D"/>
    <w:rsid w:val="00A30B3F"/>
    <w:rsid w:val="00A31A12"/>
    <w:rsid w:val="00A31F51"/>
    <w:rsid w:val="00A3284C"/>
    <w:rsid w:val="00A34587"/>
    <w:rsid w:val="00A35EFF"/>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C24"/>
    <w:rsid w:val="00A63EB8"/>
    <w:rsid w:val="00A64339"/>
    <w:rsid w:val="00A65307"/>
    <w:rsid w:val="00A65AF5"/>
    <w:rsid w:val="00A65C38"/>
    <w:rsid w:val="00A660E4"/>
    <w:rsid w:val="00A66431"/>
    <w:rsid w:val="00A6756D"/>
    <w:rsid w:val="00A67EAC"/>
    <w:rsid w:val="00A70355"/>
    <w:rsid w:val="00A7178B"/>
    <w:rsid w:val="00A71BBC"/>
    <w:rsid w:val="00A71D81"/>
    <w:rsid w:val="00A731B5"/>
    <w:rsid w:val="00A73661"/>
    <w:rsid w:val="00A738F6"/>
    <w:rsid w:val="00A739B5"/>
    <w:rsid w:val="00A747D4"/>
    <w:rsid w:val="00A74B2F"/>
    <w:rsid w:val="00A74D0E"/>
    <w:rsid w:val="00A76200"/>
    <w:rsid w:val="00A76C15"/>
    <w:rsid w:val="00A779D8"/>
    <w:rsid w:val="00A8134C"/>
    <w:rsid w:val="00A81620"/>
    <w:rsid w:val="00A81DD5"/>
    <w:rsid w:val="00A82319"/>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72F"/>
    <w:rsid w:val="00AA5305"/>
    <w:rsid w:val="00AA632C"/>
    <w:rsid w:val="00AA697C"/>
    <w:rsid w:val="00AA6F53"/>
    <w:rsid w:val="00AA75FA"/>
    <w:rsid w:val="00AA7805"/>
    <w:rsid w:val="00AB00B1"/>
    <w:rsid w:val="00AB0304"/>
    <w:rsid w:val="00AB14F4"/>
    <w:rsid w:val="00AB16AE"/>
    <w:rsid w:val="00AB1DD6"/>
    <w:rsid w:val="00AB227A"/>
    <w:rsid w:val="00AB22B1"/>
    <w:rsid w:val="00AB2618"/>
    <w:rsid w:val="00AB2648"/>
    <w:rsid w:val="00AB3FFE"/>
    <w:rsid w:val="00AB4602"/>
    <w:rsid w:val="00AB5627"/>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4DB"/>
    <w:rsid w:val="00AD6D6A"/>
    <w:rsid w:val="00AD7B20"/>
    <w:rsid w:val="00AD7FBF"/>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0C4"/>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30C"/>
    <w:rsid w:val="00B145BB"/>
    <w:rsid w:val="00B14CEE"/>
    <w:rsid w:val="00B1537B"/>
    <w:rsid w:val="00B1591C"/>
    <w:rsid w:val="00B15AD9"/>
    <w:rsid w:val="00B16217"/>
    <w:rsid w:val="00B1695D"/>
    <w:rsid w:val="00B169A3"/>
    <w:rsid w:val="00B16E83"/>
    <w:rsid w:val="00B176AF"/>
    <w:rsid w:val="00B17BEF"/>
    <w:rsid w:val="00B17FC5"/>
    <w:rsid w:val="00B2066D"/>
    <w:rsid w:val="00B20703"/>
    <w:rsid w:val="00B21689"/>
    <w:rsid w:val="00B217A5"/>
    <w:rsid w:val="00B21BA9"/>
    <w:rsid w:val="00B2283B"/>
    <w:rsid w:val="00B237BC"/>
    <w:rsid w:val="00B2394E"/>
    <w:rsid w:val="00B23B21"/>
    <w:rsid w:val="00B25447"/>
    <w:rsid w:val="00B2561E"/>
    <w:rsid w:val="00B2572B"/>
    <w:rsid w:val="00B25FC4"/>
    <w:rsid w:val="00B26428"/>
    <w:rsid w:val="00B2681D"/>
    <w:rsid w:val="00B274E0"/>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D0D"/>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023"/>
    <w:rsid w:val="00BD572E"/>
    <w:rsid w:val="00BD5F94"/>
    <w:rsid w:val="00BD6BF7"/>
    <w:rsid w:val="00BD72E6"/>
    <w:rsid w:val="00BE01AE"/>
    <w:rsid w:val="00BE037D"/>
    <w:rsid w:val="00BE1E62"/>
    <w:rsid w:val="00BE2384"/>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A2C"/>
    <w:rsid w:val="00BF4FFD"/>
    <w:rsid w:val="00BF5421"/>
    <w:rsid w:val="00BF74AB"/>
    <w:rsid w:val="00BF762F"/>
    <w:rsid w:val="00BF7D70"/>
    <w:rsid w:val="00C008F7"/>
    <w:rsid w:val="00C00E33"/>
    <w:rsid w:val="00C010D8"/>
    <w:rsid w:val="00C0193C"/>
    <w:rsid w:val="00C01EE8"/>
    <w:rsid w:val="00C02415"/>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1BA"/>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518"/>
    <w:rsid w:val="00C47611"/>
    <w:rsid w:val="00C4795F"/>
    <w:rsid w:val="00C47D72"/>
    <w:rsid w:val="00C50D71"/>
    <w:rsid w:val="00C51512"/>
    <w:rsid w:val="00C527F9"/>
    <w:rsid w:val="00C53926"/>
    <w:rsid w:val="00C53D1C"/>
    <w:rsid w:val="00C54CEE"/>
    <w:rsid w:val="00C55B0C"/>
    <w:rsid w:val="00C566BB"/>
    <w:rsid w:val="00C56BBA"/>
    <w:rsid w:val="00C57D7E"/>
    <w:rsid w:val="00C6056C"/>
    <w:rsid w:val="00C611EE"/>
    <w:rsid w:val="00C6256F"/>
    <w:rsid w:val="00C6329E"/>
    <w:rsid w:val="00C6365B"/>
    <w:rsid w:val="00C63E1C"/>
    <w:rsid w:val="00C6467B"/>
    <w:rsid w:val="00C647D8"/>
    <w:rsid w:val="00C648B6"/>
    <w:rsid w:val="00C64BF0"/>
    <w:rsid w:val="00C65063"/>
    <w:rsid w:val="00C65A05"/>
    <w:rsid w:val="00C66474"/>
    <w:rsid w:val="00C66A65"/>
    <w:rsid w:val="00C67E80"/>
    <w:rsid w:val="00C700FE"/>
    <w:rsid w:val="00C706F4"/>
    <w:rsid w:val="00C71E26"/>
    <w:rsid w:val="00C72606"/>
    <w:rsid w:val="00C727E5"/>
    <w:rsid w:val="00C72D0E"/>
    <w:rsid w:val="00C72D57"/>
    <w:rsid w:val="00C72D61"/>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0F"/>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3F9E"/>
    <w:rsid w:val="00CB41AB"/>
    <w:rsid w:val="00CB4C1E"/>
    <w:rsid w:val="00CB5290"/>
    <w:rsid w:val="00CB57BB"/>
    <w:rsid w:val="00CB5EFD"/>
    <w:rsid w:val="00CB68EF"/>
    <w:rsid w:val="00CB6D29"/>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B34"/>
    <w:rsid w:val="00CD1E70"/>
    <w:rsid w:val="00CD3548"/>
    <w:rsid w:val="00CD4190"/>
    <w:rsid w:val="00CD435C"/>
    <w:rsid w:val="00CD43C8"/>
    <w:rsid w:val="00CD4898"/>
    <w:rsid w:val="00CE0D95"/>
    <w:rsid w:val="00CE0DE7"/>
    <w:rsid w:val="00CE11D6"/>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B29"/>
    <w:rsid w:val="00D15ED6"/>
    <w:rsid w:val="00D161B8"/>
    <w:rsid w:val="00D17209"/>
    <w:rsid w:val="00D17258"/>
    <w:rsid w:val="00D20100"/>
    <w:rsid w:val="00D20DD6"/>
    <w:rsid w:val="00D218DE"/>
    <w:rsid w:val="00D219A5"/>
    <w:rsid w:val="00D21F8D"/>
    <w:rsid w:val="00D2213C"/>
    <w:rsid w:val="00D22464"/>
    <w:rsid w:val="00D23CDE"/>
    <w:rsid w:val="00D24F20"/>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CE8"/>
    <w:rsid w:val="00D42D0A"/>
    <w:rsid w:val="00D433D6"/>
    <w:rsid w:val="00D4403B"/>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02"/>
    <w:rsid w:val="00D61B60"/>
    <w:rsid w:val="00D61D87"/>
    <w:rsid w:val="00D627D0"/>
    <w:rsid w:val="00D62C0F"/>
    <w:rsid w:val="00D652C2"/>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1A18"/>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4BA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04D"/>
    <w:rsid w:val="00DE1323"/>
    <w:rsid w:val="00DE134D"/>
    <w:rsid w:val="00DE1C00"/>
    <w:rsid w:val="00DE1FD8"/>
    <w:rsid w:val="00DE2630"/>
    <w:rsid w:val="00DE26E4"/>
    <w:rsid w:val="00DE3538"/>
    <w:rsid w:val="00DE362B"/>
    <w:rsid w:val="00DE3C28"/>
    <w:rsid w:val="00DE4085"/>
    <w:rsid w:val="00DE4DC7"/>
    <w:rsid w:val="00DE5B89"/>
    <w:rsid w:val="00DE65EA"/>
    <w:rsid w:val="00DE70F9"/>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CC5"/>
    <w:rsid w:val="00E134DB"/>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60D"/>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105"/>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5E4C"/>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1FFE"/>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2BA"/>
    <w:rsid w:val="00E765B7"/>
    <w:rsid w:val="00E76F31"/>
    <w:rsid w:val="00E77EEE"/>
    <w:rsid w:val="00E8042C"/>
    <w:rsid w:val="00E805B6"/>
    <w:rsid w:val="00E81D32"/>
    <w:rsid w:val="00E83BAF"/>
    <w:rsid w:val="00E84171"/>
    <w:rsid w:val="00E84367"/>
    <w:rsid w:val="00E85A49"/>
    <w:rsid w:val="00E86812"/>
    <w:rsid w:val="00E90E72"/>
    <w:rsid w:val="00E90FD0"/>
    <w:rsid w:val="00E91EF0"/>
    <w:rsid w:val="00E9204F"/>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FE1"/>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923"/>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EB4"/>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0C1D"/>
    <w:rsid w:val="00F339E3"/>
    <w:rsid w:val="00F35120"/>
    <w:rsid w:val="00F36E1F"/>
    <w:rsid w:val="00F377C0"/>
    <w:rsid w:val="00F37F2C"/>
    <w:rsid w:val="00F400E7"/>
    <w:rsid w:val="00F403A5"/>
    <w:rsid w:val="00F40619"/>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191"/>
    <w:rsid w:val="00F73CAB"/>
    <w:rsid w:val="00F743B3"/>
    <w:rsid w:val="00F7451F"/>
    <w:rsid w:val="00F7467F"/>
    <w:rsid w:val="00F74984"/>
    <w:rsid w:val="00F7548C"/>
    <w:rsid w:val="00F7590A"/>
    <w:rsid w:val="00F7609B"/>
    <w:rsid w:val="00F8049A"/>
    <w:rsid w:val="00F825AC"/>
    <w:rsid w:val="00F82623"/>
    <w:rsid w:val="00F839B3"/>
    <w:rsid w:val="00F83B76"/>
    <w:rsid w:val="00F8462A"/>
    <w:rsid w:val="00F84D31"/>
    <w:rsid w:val="00F85DFC"/>
    <w:rsid w:val="00F85F62"/>
    <w:rsid w:val="00F86162"/>
    <w:rsid w:val="00F86A22"/>
    <w:rsid w:val="00F86ED5"/>
    <w:rsid w:val="00F871C2"/>
    <w:rsid w:val="00F913EC"/>
    <w:rsid w:val="00F914CF"/>
    <w:rsid w:val="00F930CD"/>
    <w:rsid w:val="00F9314A"/>
    <w:rsid w:val="00F932ED"/>
    <w:rsid w:val="00F9448B"/>
    <w:rsid w:val="00F954E8"/>
    <w:rsid w:val="00F95665"/>
    <w:rsid w:val="00F96621"/>
    <w:rsid w:val="00F97D3E"/>
    <w:rsid w:val="00FA0498"/>
    <w:rsid w:val="00FA0E41"/>
    <w:rsid w:val="00FA1316"/>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594"/>
    <w:rsid w:val="00FD57B8"/>
    <w:rsid w:val="00FD5AE8"/>
    <w:rsid w:val="00FD7291"/>
    <w:rsid w:val="00FD7772"/>
    <w:rsid w:val="00FE1316"/>
    <w:rsid w:val="00FE20B2"/>
    <w:rsid w:val="00FE2467"/>
    <w:rsid w:val="00FE4062"/>
    <w:rsid w:val="00FE4310"/>
    <w:rsid w:val="00FE54DC"/>
    <w:rsid w:val="00FE5743"/>
    <w:rsid w:val="00FE6887"/>
    <w:rsid w:val="00FE6C2A"/>
    <w:rsid w:val="00FE76B9"/>
    <w:rsid w:val="00FE7898"/>
    <w:rsid w:val="00FF0766"/>
    <w:rsid w:val="00FF0775"/>
    <w:rsid w:val="00FF0FE2"/>
    <w:rsid w:val="00FF1424"/>
    <w:rsid w:val="00FF1BC6"/>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r-02@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DB804-962B-4307-9B1C-B63DA792A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2570</TotalTime>
  <Pages>72</Pages>
  <Words>21412</Words>
  <Characters>122054</Characters>
  <Application>Microsoft Office Word</Application>
  <DocSecurity>0</DocSecurity>
  <Lines>1017</Lines>
  <Paragraphs>286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143180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Hashvapahutyun</cp:lastModifiedBy>
  <cp:revision>268</cp:revision>
  <cp:lastPrinted>2025-11-13T20:04:00Z</cp:lastPrinted>
  <dcterms:created xsi:type="dcterms:W3CDTF">2022-10-31T10:53:00Z</dcterms:created>
  <dcterms:modified xsi:type="dcterms:W3CDTF">2025-11-24T07:32:00Z</dcterms:modified>
</cp:coreProperties>
</file>